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2600" w:type="dxa"/>
        <w:tblLayout w:type="fixed"/>
        <w:tblLook w:val="01E0" w:firstRow="1" w:lastRow="1" w:firstColumn="1" w:lastColumn="1" w:noHBand="0" w:noVBand="0"/>
      </w:tblPr>
      <w:tblGrid>
        <w:gridCol w:w="3150"/>
        <w:gridCol w:w="3150"/>
        <w:gridCol w:w="3037"/>
        <w:gridCol w:w="3263"/>
      </w:tblGrid>
      <w:tr w:rsidR="002E4387" w:rsidRPr="00A97350" w14:paraId="6B61D760" w14:textId="77777777" w:rsidTr="002E4387">
        <w:trPr>
          <w:trHeight w:val="190"/>
        </w:trPr>
        <w:tc>
          <w:tcPr>
            <w:tcW w:w="3150" w:type="dxa"/>
            <w:shd w:val="solid" w:color="BFBFBF" w:themeColor="background1" w:themeShade="BF" w:fill="auto"/>
            <w:vAlign w:val="center"/>
          </w:tcPr>
          <w:p w14:paraId="6ACD8F98" w14:textId="74883F62" w:rsidR="002E4387" w:rsidRPr="00A97350" w:rsidRDefault="00935D78" w:rsidP="00FE179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MONDAY</w:t>
            </w:r>
          </w:p>
        </w:tc>
        <w:tc>
          <w:tcPr>
            <w:tcW w:w="3150" w:type="dxa"/>
            <w:shd w:val="solid" w:color="BFBFBF" w:themeColor="background1" w:themeShade="BF" w:fill="auto"/>
            <w:vAlign w:val="center"/>
          </w:tcPr>
          <w:p w14:paraId="6B0A99D3" w14:textId="7A48764E" w:rsidR="002E4387" w:rsidRPr="00A97350" w:rsidRDefault="00935D78" w:rsidP="00FE179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TUESDAY</w:t>
            </w:r>
          </w:p>
        </w:tc>
        <w:tc>
          <w:tcPr>
            <w:tcW w:w="3037" w:type="dxa"/>
            <w:shd w:val="solid" w:color="BFBFBF" w:themeColor="background1" w:themeShade="BF" w:fill="auto"/>
            <w:vAlign w:val="center"/>
          </w:tcPr>
          <w:p w14:paraId="10BC2B2B" w14:textId="00B9077D" w:rsidR="002E4387" w:rsidRPr="00A97350" w:rsidRDefault="00935D78" w:rsidP="00FE179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WEDNESDAY</w:t>
            </w:r>
          </w:p>
        </w:tc>
        <w:tc>
          <w:tcPr>
            <w:tcW w:w="3263" w:type="dxa"/>
            <w:shd w:val="solid" w:color="BFBFBF" w:themeColor="background1" w:themeShade="BF" w:fill="auto"/>
            <w:vAlign w:val="center"/>
          </w:tcPr>
          <w:p w14:paraId="1DD0B94F" w14:textId="135EC82A" w:rsidR="002E4387" w:rsidRPr="00A97350" w:rsidRDefault="00935D78" w:rsidP="00FE179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THURSDAY</w:t>
            </w:r>
          </w:p>
        </w:tc>
      </w:tr>
      <w:tr w:rsidR="004A6D7E" w:rsidRPr="00A97350" w14:paraId="1D15BBF9" w14:textId="77777777" w:rsidTr="004A6D7E">
        <w:trPr>
          <w:trHeight w:val="276"/>
        </w:trPr>
        <w:tc>
          <w:tcPr>
            <w:tcW w:w="3150" w:type="dxa"/>
            <w:shd w:val="clear" w:color="auto" w:fill="auto"/>
          </w:tcPr>
          <w:p w14:paraId="2B1B0A58" w14:textId="76D94306" w:rsidR="004A6D7E" w:rsidRPr="00C63B3B" w:rsidRDefault="004A6D7E" w:rsidP="004A6D7E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 A-Z Activities</w:t>
            </w:r>
          </w:p>
        </w:tc>
        <w:tc>
          <w:tcPr>
            <w:tcW w:w="3150" w:type="dxa"/>
            <w:shd w:val="clear" w:color="auto" w:fill="auto"/>
          </w:tcPr>
          <w:p w14:paraId="47689EFF" w14:textId="5E0BD0CB" w:rsidR="004A6D7E" w:rsidRPr="00C63B3B" w:rsidRDefault="004A6D7E" w:rsidP="004A6D7E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 A-Z Activities</w:t>
            </w:r>
          </w:p>
        </w:tc>
        <w:tc>
          <w:tcPr>
            <w:tcW w:w="3037" w:type="dxa"/>
            <w:shd w:val="clear" w:color="auto" w:fill="auto"/>
          </w:tcPr>
          <w:p w14:paraId="13A86BFD" w14:textId="0655E1E1" w:rsidR="004A6D7E" w:rsidRPr="00C63B3B" w:rsidRDefault="004A6D7E" w:rsidP="004A6D7E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 A-Z Activities</w:t>
            </w:r>
          </w:p>
        </w:tc>
        <w:tc>
          <w:tcPr>
            <w:tcW w:w="3263" w:type="dxa"/>
            <w:shd w:val="clear" w:color="auto" w:fill="auto"/>
          </w:tcPr>
          <w:p w14:paraId="3F438A19" w14:textId="27C717F5" w:rsidR="004A6D7E" w:rsidRPr="00C63B3B" w:rsidRDefault="004A6D7E" w:rsidP="004A6D7E">
            <w:pPr>
              <w:jc w:val="center"/>
              <w:rPr>
                <w:rFonts w:ascii="Calibri" w:hAnsi="Calibri"/>
                <w:b/>
                <w:sz w:val="20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 A-Z Activities</w:t>
            </w:r>
          </w:p>
        </w:tc>
      </w:tr>
      <w:tr w:rsidR="004A6D7E" w:rsidRPr="00A97350" w14:paraId="67E7111D" w14:textId="77777777" w:rsidTr="004A6D7E">
        <w:trPr>
          <w:trHeight w:val="312"/>
        </w:trPr>
        <w:tc>
          <w:tcPr>
            <w:tcW w:w="3150" w:type="dxa"/>
            <w:shd w:val="clear" w:color="auto" w:fill="auto"/>
            <w:vAlign w:val="center"/>
          </w:tcPr>
          <w:p w14:paraId="12965038" w14:textId="01BDA52C" w:rsidR="004A6D7E" w:rsidRDefault="004A6D7E" w:rsidP="004A6D7E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</w:rPr>
              <w:t>Morning Meeting/Calendar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B90330F" w14:textId="63764599" w:rsidR="004A6D7E" w:rsidRDefault="004A6D7E" w:rsidP="004A6D7E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</w:rPr>
              <w:t>Morning Meeting/Calendar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5603A190" w14:textId="4B58FCC3" w:rsidR="004A6D7E" w:rsidRDefault="004A6D7E" w:rsidP="004A6D7E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</w:rPr>
              <w:t>Morning Meeting/Calendar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459E65B" w14:textId="2FE5B130" w:rsidR="004A6D7E" w:rsidRDefault="004A6D7E" w:rsidP="004A6D7E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</w:rPr>
              <w:t>Morning Meeting/Calendar</w:t>
            </w:r>
          </w:p>
        </w:tc>
      </w:tr>
      <w:tr w:rsidR="00EC3996" w:rsidRPr="00A97350" w14:paraId="1D41EA7A" w14:textId="77777777" w:rsidTr="002E4387">
        <w:trPr>
          <w:trHeight w:val="680"/>
        </w:trPr>
        <w:tc>
          <w:tcPr>
            <w:tcW w:w="3150" w:type="dxa"/>
            <w:shd w:val="clear" w:color="auto" w:fill="auto"/>
          </w:tcPr>
          <w:p w14:paraId="7D339F6E" w14:textId="77777777" w:rsidR="00EC3996" w:rsidRDefault="00EC3996" w:rsidP="00EC3996">
            <w:pPr>
              <w:rPr>
                <w:rFonts w:ascii="Calibri" w:hAnsi="Calibri"/>
                <w:b/>
                <w:sz w:val="16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Spelling/Phonics</w:t>
            </w:r>
          </w:p>
          <w:p w14:paraId="40782F0E" w14:textId="77777777" w:rsidR="00EC3996" w:rsidRDefault="00EC3996" w:rsidP="00EC3996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  <w:u w:val="single"/>
              </w:rPr>
              <w:t xml:space="preserve">Pattern of Study: </w:t>
            </w:r>
            <w:r>
              <w:rPr>
                <w:rFonts w:ascii="Calibri" w:hAnsi="Calibri"/>
                <w:sz w:val="10"/>
                <w:szCs w:val="10"/>
              </w:rPr>
              <w:t xml:space="preserve">Ow and </w:t>
            </w:r>
            <w:proofErr w:type="gramStart"/>
            <w:r>
              <w:rPr>
                <w:rFonts w:ascii="Calibri" w:hAnsi="Calibri"/>
                <w:sz w:val="10"/>
                <w:szCs w:val="10"/>
              </w:rPr>
              <w:t>OU  (</w:t>
            </w:r>
            <w:proofErr w:type="gramEnd"/>
            <w:r>
              <w:rPr>
                <w:rFonts w:ascii="Calibri" w:hAnsi="Calibri"/>
                <w:sz w:val="10"/>
                <w:szCs w:val="10"/>
              </w:rPr>
              <w:t>Tara West Week 25 (pages 783-813)</w:t>
            </w:r>
          </w:p>
          <w:p w14:paraId="5DB1FBBC" w14:textId="77777777" w:rsidR="00EC3996" w:rsidRDefault="00EC3996" w:rsidP="00EC3996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  <w:u w:val="single"/>
              </w:rPr>
              <w:t>Activity</w:t>
            </w:r>
            <w:r>
              <w:rPr>
                <w:rFonts w:ascii="Calibri" w:hAnsi="Calibri"/>
                <w:b/>
                <w:sz w:val="10"/>
                <w:szCs w:val="10"/>
              </w:rPr>
              <w:t xml:space="preserve">: </w:t>
            </w:r>
            <w:r>
              <w:rPr>
                <w:rFonts w:ascii="Calibri" w:hAnsi="Calibri"/>
                <w:sz w:val="10"/>
                <w:szCs w:val="10"/>
              </w:rPr>
              <w:t>Write School to Home Lists</w:t>
            </w:r>
          </w:p>
          <w:p w14:paraId="1013385C" w14:textId="77777777" w:rsidR="00EC3996" w:rsidRDefault="00EC3996" w:rsidP="00EC3996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  <w:u w:val="single"/>
              </w:rPr>
              <w:t xml:space="preserve">Phonics: </w:t>
            </w:r>
            <w:r>
              <w:rPr>
                <w:rFonts w:ascii="Calibri" w:hAnsi="Calibri"/>
                <w:sz w:val="10"/>
                <w:szCs w:val="10"/>
              </w:rPr>
              <w:t>Introduce weekly word cards and make skill anchor chart. build words.  Assign independent practice sheet 1.</w:t>
            </w:r>
          </w:p>
          <w:p w14:paraId="13E38CE7" w14:textId="4C65EBD3" w:rsidR="00EC3996" w:rsidRPr="0026298C" w:rsidRDefault="00EC3996" w:rsidP="00EC399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0"/>
                <w:szCs w:val="10"/>
                <w:u w:val="single"/>
              </w:rPr>
              <w:t>Standards</w:t>
            </w:r>
            <w:r>
              <w:rPr>
                <w:rFonts w:ascii="Calibri" w:hAnsi="Calibri"/>
                <w:sz w:val="10"/>
                <w:szCs w:val="10"/>
                <w:u w:val="single"/>
              </w:rPr>
              <w:t>:</w:t>
            </w:r>
            <w:r>
              <w:rPr>
                <w:rFonts w:ascii="Calibri" w:hAnsi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hAnsi="Calibri"/>
                <w:sz w:val="10"/>
                <w:szCs w:val="10"/>
              </w:rPr>
              <w:t>RF.2.3</w:t>
            </w:r>
          </w:p>
        </w:tc>
        <w:tc>
          <w:tcPr>
            <w:tcW w:w="3150" w:type="dxa"/>
            <w:shd w:val="clear" w:color="auto" w:fill="auto"/>
          </w:tcPr>
          <w:p w14:paraId="25BB1601" w14:textId="77777777" w:rsidR="00EC3996" w:rsidRDefault="00EC3996" w:rsidP="00EC3996">
            <w:pPr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Spelling/Phonics</w:t>
            </w:r>
          </w:p>
          <w:p w14:paraId="1547F237" w14:textId="77777777" w:rsidR="00EC3996" w:rsidRDefault="00EC3996" w:rsidP="00EC3996">
            <w:pPr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4"/>
              </w:rPr>
              <w:t xml:space="preserve">  </w:t>
            </w:r>
            <w:r>
              <w:rPr>
                <w:rFonts w:ascii="Calibri" w:hAnsi="Calibri"/>
                <w:sz w:val="12"/>
                <w:szCs w:val="14"/>
              </w:rPr>
              <w:t>Spelling City Assignments</w:t>
            </w:r>
          </w:p>
          <w:p w14:paraId="0423F742" w14:textId="77777777" w:rsidR="00EC3996" w:rsidRDefault="00EC3996" w:rsidP="00EC3996">
            <w:pPr>
              <w:rPr>
                <w:bCs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Phonics:</w:t>
            </w:r>
            <w:r>
              <w:rPr>
                <w:rFonts w:ascii="Calibri" w:hAnsi="Calibri"/>
                <w:bCs/>
                <w:sz w:val="12"/>
                <w:szCs w:val="14"/>
              </w:rPr>
              <w:t xml:space="preserve"> Review weekly word cards and skill anchor chart.  Introduce weekly fluency strategy activity and independent practice sheet 2.</w:t>
            </w:r>
          </w:p>
          <w:p w14:paraId="548D21CF" w14:textId="72D15931" w:rsidR="00EC3996" w:rsidRPr="0026298C" w:rsidRDefault="00EC3996" w:rsidP="00EC399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RF.2.3</w:t>
            </w:r>
          </w:p>
        </w:tc>
        <w:tc>
          <w:tcPr>
            <w:tcW w:w="3037" w:type="dxa"/>
            <w:shd w:val="clear" w:color="auto" w:fill="auto"/>
          </w:tcPr>
          <w:p w14:paraId="135B281D" w14:textId="77777777" w:rsidR="00EC3996" w:rsidRDefault="00EC3996" w:rsidP="00EC3996">
            <w:pPr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Spelling/Phonics</w:t>
            </w:r>
          </w:p>
          <w:p w14:paraId="2B1EAA1E" w14:textId="77777777" w:rsidR="00EC3996" w:rsidRDefault="00EC3996" w:rsidP="00EC3996">
            <w:pPr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4"/>
              </w:rPr>
              <w:t xml:space="preserve">  </w:t>
            </w:r>
            <w:r>
              <w:rPr>
                <w:rFonts w:ascii="Calibri" w:hAnsi="Calibri"/>
                <w:sz w:val="12"/>
                <w:szCs w:val="14"/>
              </w:rPr>
              <w:t>Spelling City Assignments</w:t>
            </w:r>
          </w:p>
          <w:p w14:paraId="5271029C" w14:textId="77777777" w:rsidR="00EC3996" w:rsidRDefault="00EC3996" w:rsidP="00EC3996">
            <w:pPr>
              <w:rPr>
                <w:bCs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Phonics:</w:t>
            </w:r>
            <w:r>
              <w:rPr>
                <w:rFonts w:ascii="Calibri" w:hAnsi="Calibri"/>
                <w:bCs/>
                <w:sz w:val="12"/>
                <w:szCs w:val="14"/>
              </w:rPr>
              <w:t xml:space="preserve"> Review weekly word cards and skill anchor chart. </w:t>
            </w:r>
            <w:r>
              <w:rPr>
                <w:rFonts w:ascii="Calibri" w:hAnsi="Calibri"/>
                <w:sz w:val="12"/>
                <w:szCs w:val="14"/>
              </w:rPr>
              <w:t xml:space="preserve"> Assign independent practice sheet 3.</w:t>
            </w:r>
          </w:p>
          <w:p w14:paraId="553FBF76" w14:textId="547DFFF9" w:rsidR="00EC3996" w:rsidRPr="0026298C" w:rsidRDefault="00EC3996" w:rsidP="00EC399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RF.2.3</w:t>
            </w:r>
          </w:p>
        </w:tc>
        <w:tc>
          <w:tcPr>
            <w:tcW w:w="3263" w:type="dxa"/>
            <w:shd w:val="clear" w:color="auto" w:fill="auto"/>
          </w:tcPr>
          <w:p w14:paraId="2AC2C548" w14:textId="77777777" w:rsidR="00EC3996" w:rsidRDefault="00EC3996" w:rsidP="00EC3996">
            <w:pPr>
              <w:rPr>
                <w:rFonts w:ascii="Calibri" w:hAnsi="Calibri"/>
                <w:b/>
                <w:sz w:val="20"/>
                <w:szCs w:val="26"/>
              </w:rPr>
            </w:pPr>
            <w:r>
              <w:rPr>
                <w:rFonts w:ascii="Calibri" w:hAnsi="Calibri"/>
                <w:b/>
                <w:sz w:val="20"/>
                <w:szCs w:val="26"/>
              </w:rPr>
              <w:t>Spelling/Phonics</w:t>
            </w:r>
          </w:p>
          <w:p w14:paraId="0D1725B7" w14:textId="77777777" w:rsidR="00EC3996" w:rsidRDefault="00EC3996" w:rsidP="00EC3996">
            <w:pPr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4"/>
              </w:rPr>
              <w:t xml:space="preserve">  </w:t>
            </w:r>
            <w:r>
              <w:rPr>
                <w:rFonts w:ascii="Calibri" w:hAnsi="Calibri"/>
                <w:sz w:val="12"/>
                <w:szCs w:val="14"/>
              </w:rPr>
              <w:t>Spelling/Word Wall Assessments</w:t>
            </w:r>
          </w:p>
          <w:p w14:paraId="4C0E86B1" w14:textId="77777777" w:rsidR="00EC3996" w:rsidRDefault="00EC3996" w:rsidP="00EC3996"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 xml:space="preserve">Phonics: </w:t>
            </w:r>
            <w:r>
              <w:rPr>
                <w:rFonts w:ascii="Calibri" w:hAnsi="Calibri"/>
                <w:bCs/>
                <w:sz w:val="12"/>
                <w:szCs w:val="14"/>
              </w:rPr>
              <w:t>Complete weekly skill assessment and independent skills application.</w:t>
            </w:r>
          </w:p>
          <w:p w14:paraId="479E4174" w14:textId="64520A64" w:rsidR="00EC3996" w:rsidRPr="00186E91" w:rsidRDefault="00EC3996" w:rsidP="00EC3996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RF.2.3</w:t>
            </w:r>
          </w:p>
        </w:tc>
      </w:tr>
      <w:tr w:rsidR="000E4616" w:rsidRPr="00A97350" w14:paraId="10DA9BCB" w14:textId="77777777" w:rsidTr="00327159">
        <w:trPr>
          <w:trHeight w:val="24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E18CC" w14:textId="77777777" w:rsidR="000E4616" w:rsidRPr="00186E91" w:rsidRDefault="000E4616" w:rsidP="000E4616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</w:t>
            </w:r>
            <w:r w:rsidRPr="00186E91">
              <w:rPr>
                <w:rFonts w:ascii="Calibri" w:hAnsi="Calibri"/>
                <w:b/>
                <w:sz w:val="22"/>
                <w:szCs w:val="28"/>
              </w:rPr>
              <w:t xml:space="preserve"> Workshop</w:t>
            </w:r>
            <w:r>
              <w:rPr>
                <w:rFonts w:ascii="Calibri" w:hAnsi="Calibri"/>
                <w:b/>
                <w:sz w:val="22"/>
                <w:szCs w:val="28"/>
              </w:rPr>
              <w:t>/Centers</w:t>
            </w:r>
          </w:p>
          <w:p w14:paraId="43C2CC80" w14:textId="57509E57" w:rsidR="000E4616" w:rsidRDefault="00BF4155" w:rsidP="000E4616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Leveled/Decodable Readers</w:t>
            </w:r>
          </w:p>
          <w:p w14:paraId="4AD758F4" w14:textId="4A8F6AF1" w:rsidR="00BF4155" w:rsidRDefault="00BF4155" w:rsidP="000E4616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Phonics Skill Work</w:t>
            </w:r>
          </w:p>
          <w:p w14:paraId="7B068E71" w14:textId="5429DE3B" w:rsidR="00BF4155" w:rsidRPr="00BF4155" w:rsidRDefault="00BF4155" w:rsidP="000E461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Comprehension Journal</w:t>
            </w:r>
          </w:p>
          <w:p w14:paraId="04CD18B3" w14:textId="232C27CA" w:rsidR="000E4616" w:rsidRPr="00C63B3B" w:rsidRDefault="000E4616" w:rsidP="000E4616">
            <w:pPr>
              <w:rPr>
                <w:rFonts w:ascii="Calibri" w:hAnsi="Calibri"/>
                <w:b/>
                <w:sz w:val="22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RI.2.1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0A164" w14:textId="77777777" w:rsidR="00BF4155" w:rsidRPr="00186E91" w:rsidRDefault="00BF4155" w:rsidP="00BF4155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</w:t>
            </w:r>
            <w:r w:rsidRPr="00186E91">
              <w:rPr>
                <w:rFonts w:ascii="Calibri" w:hAnsi="Calibri"/>
                <w:b/>
                <w:sz w:val="22"/>
                <w:szCs w:val="28"/>
              </w:rPr>
              <w:t xml:space="preserve"> Workshop</w:t>
            </w:r>
            <w:r>
              <w:rPr>
                <w:rFonts w:ascii="Calibri" w:hAnsi="Calibri"/>
                <w:b/>
                <w:sz w:val="22"/>
                <w:szCs w:val="28"/>
              </w:rPr>
              <w:t>/Centers</w:t>
            </w:r>
          </w:p>
          <w:p w14:paraId="5E1C5E8E" w14:textId="77777777" w:rsidR="00BF4155" w:rsidRDefault="00BF4155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Leveled/Decodable Readers</w:t>
            </w:r>
          </w:p>
          <w:p w14:paraId="016456A4" w14:textId="77777777" w:rsidR="00BF4155" w:rsidRDefault="00BF4155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Phonics Skill Work</w:t>
            </w:r>
          </w:p>
          <w:p w14:paraId="015C7805" w14:textId="77777777" w:rsidR="00BF4155" w:rsidRPr="00BF4155" w:rsidRDefault="00BF4155" w:rsidP="00BF4155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Comprehension Journal</w:t>
            </w:r>
          </w:p>
          <w:p w14:paraId="4B393E5A" w14:textId="53751243" w:rsidR="000E4616" w:rsidRPr="00C63B3B" w:rsidRDefault="00BF4155" w:rsidP="00BF4155">
            <w:pPr>
              <w:rPr>
                <w:rFonts w:ascii="Calibri" w:hAnsi="Calibri"/>
                <w:b/>
                <w:sz w:val="22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RI.2.1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14:paraId="3B5366C7" w14:textId="77777777" w:rsidR="00BF4155" w:rsidRPr="00186E91" w:rsidRDefault="00BF4155" w:rsidP="00BF4155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</w:t>
            </w:r>
            <w:r w:rsidRPr="00186E91">
              <w:rPr>
                <w:rFonts w:ascii="Calibri" w:hAnsi="Calibri"/>
                <w:b/>
                <w:sz w:val="22"/>
                <w:szCs w:val="28"/>
              </w:rPr>
              <w:t xml:space="preserve"> Workshop</w:t>
            </w:r>
            <w:r>
              <w:rPr>
                <w:rFonts w:ascii="Calibri" w:hAnsi="Calibri"/>
                <w:b/>
                <w:sz w:val="22"/>
                <w:szCs w:val="28"/>
              </w:rPr>
              <w:t>/Centers</w:t>
            </w:r>
          </w:p>
          <w:p w14:paraId="099AA4C8" w14:textId="77777777" w:rsidR="00BF4155" w:rsidRDefault="00BF4155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Leveled/Decodable Readers</w:t>
            </w:r>
          </w:p>
          <w:p w14:paraId="0CB040E2" w14:textId="77777777" w:rsidR="00BF4155" w:rsidRDefault="00BF4155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Phonics Skill Work</w:t>
            </w:r>
          </w:p>
          <w:p w14:paraId="60B5E8BA" w14:textId="77777777" w:rsidR="00BF4155" w:rsidRPr="00BF4155" w:rsidRDefault="00BF4155" w:rsidP="00BF4155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Comprehension Journal</w:t>
            </w:r>
          </w:p>
          <w:p w14:paraId="6E19ECCB" w14:textId="3DAE247A" w:rsidR="000E4616" w:rsidRPr="00C63B3B" w:rsidRDefault="00BF4155" w:rsidP="00BF4155">
            <w:pPr>
              <w:rPr>
                <w:rFonts w:ascii="Calibri" w:hAnsi="Calibri"/>
                <w:b/>
                <w:sz w:val="22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RI.2.1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</w:tcPr>
          <w:p w14:paraId="6D8EC225" w14:textId="77777777" w:rsidR="00BF4155" w:rsidRPr="00186E91" w:rsidRDefault="00BF4155" w:rsidP="00BF4155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</w:t>
            </w:r>
            <w:r w:rsidRPr="00186E91">
              <w:rPr>
                <w:rFonts w:ascii="Calibri" w:hAnsi="Calibri"/>
                <w:b/>
                <w:sz w:val="22"/>
                <w:szCs w:val="28"/>
              </w:rPr>
              <w:t xml:space="preserve"> Workshop</w:t>
            </w:r>
            <w:r>
              <w:rPr>
                <w:rFonts w:ascii="Calibri" w:hAnsi="Calibri"/>
                <w:b/>
                <w:sz w:val="22"/>
                <w:szCs w:val="28"/>
              </w:rPr>
              <w:t>/Centers</w:t>
            </w:r>
          </w:p>
          <w:p w14:paraId="18BAE98C" w14:textId="77777777" w:rsidR="00BF4155" w:rsidRDefault="00BF4155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Leveled/Decodable Readers</w:t>
            </w:r>
          </w:p>
          <w:p w14:paraId="559E6D1C" w14:textId="77777777" w:rsidR="00BF4155" w:rsidRDefault="00BF4155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Phonics Skill Work</w:t>
            </w:r>
          </w:p>
          <w:p w14:paraId="39CCAF6D" w14:textId="77777777" w:rsidR="00BF4155" w:rsidRPr="00BF4155" w:rsidRDefault="00BF4155" w:rsidP="00BF4155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Comprehension Journal</w:t>
            </w:r>
          </w:p>
          <w:p w14:paraId="739E0960" w14:textId="7C72C3C8" w:rsidR="000E4616" w:rsidRPr="00C63B3B" w:rsidRDefault="00BF4155" w:rsidP="00BF4155">
            <w:pPr>
              <w:rPr>
                <w:rFonts w:ascii="Calibri" w:hAnsi="Calibri"/>
                <w:b/>
                <w:sz w:val="22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RI.2.1</w:t>
            </w:r>
          </w:p>
        </w:tc>
      </w:tr>
      <w:tr w:rsidR="00EC3996" w:rsidRPr="00A97350" w14:paraId="28A73461" w14:textId="77777777" w:rsidTr="00396B13">
        <w:trPr>
          <w:trHeight w:val="24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1A4C083" w14:textId="77777777" w:rsidR="00EC3996" w:rsidRDefault="00EC3996" w:rsidP="00EC3996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Reading Workshop</w:t>
            </w:r>
          </w:p>
          <w:p w14:paraId="787A1CDB" w14:textId="77777777" w:rsidR="00EC3996" w:rsidRDefault="00EC3996" w:rsidP="00EC3996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Vocabulary Activity:</w:t>
            </w:r>
          </w:p>
          <w:p w14:paraId="7FB1F165" w14:textId="77777777" w:rsidR="00EC3996" w:rsidRDefault="00EC3996" w:rsidP="00EC3996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Introduce vocabulary words and meanings (T196-197, 360-361). Complete vocabulary dominoes activity.</w:t>
            </w:r>
          </w:p>
          <w:p w14:paraId="6886A900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RI.2.4, RL.2.5</w:t>
            </w:r>
          </w:p>
          <w:p w14:paraId="110E41D7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Focused Read Aloud: </w:t>
            </w:r>
            <w:r>
              <w:rPr>
                <w:rFonts w:ascii="Calibri" w:hAnsi="Calibri"/>
                <w:sz w:val="12"/>
                <w:szCs w:val="16"/>
              </w:rPr>
              <w:t xml:space="preserve">Cesar Chavez (T198-199, </w:t>
            </w:r>
            <w:proofErr w:type="spellStart"/>
            <w:r>
              <w:rPr>
                <w:rFonts w:ascii="Calibri" w:hAnsi="Calibri"/>
                <w:sz w:val="12"/>
                <w:szCs w:val="16"/>
              </w:rPr>
              <w:t>wksp</w:t>
            </w:r>
            <w:proofErr w:type="spellEnd"/>
            <w:r>
              <w:rPr>
                <w:rFonts w:ascii="Calibri" w:hAnsi="Calibri"/>
                <w:sz w:val="12"/>
                <w:szCs w:val="16"/>
              </w:rPr>
              <w:t xml:space="preserve"> 362-365)</w:t>
            </w:r>
          </w:p>
          <w:p w14:paraId="6B008A9A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Skills Mini-Lessons: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Reading Workshop/Shared Reading</w:t>
            </w:r>
          </w:p>
          <w:p w14:paraId="0ED22A50" w14:textId="77777777" w:rsidR="00EC3996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Review Vocabulary words (T196)</w:t>
            </w:r>
          </w:p>
          <w:p w14:paraId="2FADF5FC" w14:textId="77777777" w:rsidR="00EC3996" w:rsidRPr="00F64400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 w:rsidRPr="00F64400">
              <w:rPr>
                <w:rFonts w:ascii="Calibri" w:hAnsi="Calibri"/>
                <w:sz w:val="12"/>
                <w:szCs w:val="16"/>
              </w:rPr>
              <w:t xml:space="preserve">Identify Genre- </w:t>
            </w:r>
            <w:r>
              <w:rPr>
                <w:rFonts w:ascii="Calibri" w:hAnsi="Calibri"/>
                <w:sz w:val="12"/>
                <w:szCs w:val="16"/>
              </w:rPr>
              <w:t>Biography</w:t>
            </w:r>
            <w:r w:rsidRPr="00F64400">
              <w:rPr>
                <w:rFonts w:ascii="Calibri" w:hAnsi="Calibri"/>
                <w:sz w:val="12"/>
                <w:szCs w:val="16"/>
              </w:rPr>
              <w:t xml:space="preserve"> (T</w:t>
            </w:r>
            <w:r>
              <w:rPr>
                <w:rFonts w:ascii="Calibri" w:hAnsi="Calibri"/>
                <w:sz w:val="12"/>
                <w:szCs w:val="16"/>
              </w:rPr>
              <w:t>212</w:t>
            </w:r>
            <w:r w:rsidRPr="00F64400">
              <w:rPr>
                <w:rFonts w:ascii="Calibri" w:hAnsi="Calibri"/>
                <w:sz w:val="12"/>
                <w:szCs w:val="16"/>
              </w:rPr>
              <w:t>). Model Close Reading Routine (</w:t>
            </w:r>
            <w:r>
              <w:rPr>
                <w:rFonts w:ascii="Calibri" w:hAnsi="Calibri"/>
                <w:sz w:val="12"/>
                <w:szCs w:val="16"/>
              </w:rPr>
              <w:t>T198</w:t>
            </w:r>
            <w:r w:rsidRPr="00F64400">
              <w:rPr>
                <w:rFonts w:ascii="Calibri" w:hAnsi="Calibri"/>
                <w:sz w:val="12"/>
                <w:szCs w:val="16"/>
              </w:rPr>
              <w:t xml:space="preserve">) and </w:t>
            </w:r>
            <w:proofErr w:type="gramStart"/>
            <w:r w:rsidRPr="00F64400">
              <w:rPr>
                <w:rFonts w:ascii="Calibri" w:hAnsi="Calibri"/>
                <w:sz w:val="12"/>
                <w:szCs w:val="16"/>
              </w:rPr>
              <w:t>Read</w:t>
            </w:r>
            <w:proofErr w:type="gramEnd"/>
            <w:r w:rsidRPr="00F64400">
              <w:rPr>
                <w:rFonts w:ascii="Calibri" w:hAnsi="Calibri"/>
                <w:sz w:val="12"/>
                <w:szCs w:val="16"/>
              </w:rPr>
              <w:t xml:space="preserve"> together/discuss</w:t>
            </w:r>
          </w:p>
          <w:p w14:paraId="3FC2A3DB" w14:textId="77777777" w:rsidR="00EC3996" w:rsidRPr="000455F0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Model and practice comprehension Strategy—Summarize (T208) Text Sequence (T210)</w:t>
            </w:r>
          </w:p>
          <w:p w14:paraId="26C47FE9" w14:textId="2914E433" w:rsidR="00EC3996" w:rsidRDefault="00EC3996" w:rsidP="00EC3996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 xml:space="preserve">RF.2.4, R.CCR.2, RI.2.3, RI.2.5,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41138A56" w14:textId="77777777" w:rsidR="00EC3996" w:rsidRDefault="00EC3996" w:rsidP="00EC3996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Reading Workshop</w:t>
            </w:r>
          </w:p>
          <w:p w14:paraId="25AEDC76" w14:textId="77777777" w:rsidR="00EC3996" w:rsidRDefault="00EC3996" w:rsidP="00EC3996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Vocabulary Activity:</w:t>
            </w:r>
          </w:p>
          <w:p w14:paraId="404C5ED4" w14:textId="77777777" w:rsidR="00EC3996" w:rsidRDefault="00EC3996" w:rsidP="00EC3996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Introduce vocabulary words and meanings (T196-197, 360-361). Complete vocabulary dominoes activity.</w:t>
            </w:r>
          </w:p>
          <w:p w14:paraId="4CDEBB30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RI.2.4, RL.2.5</w:t>
            </w:r>
          </w:p>
          <w:p w14:paraId="17C007EB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Focused Read Aloud:</w:t>
            </w:r>
            <w:r>
              <w:rPr>
                <w:rFonts w:ascii="Calibri" w:hAnsi="Calibri"/>
                <w:sz w:val="12"/>
                <w:szCs w:val="16"/>
              </w:rPr>
              <w:t xml:space="preserve">  Brave Bessie (Anthology 442-453)</w:t>
            </w:r>
          </w:p>
          <w:p w14:paraId="3CFC6FEE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Skills Mini-Lessons:  </w:t>
            </w:r>
            <w:r>
              <w:rPr>
                <w:rFonts w:ascii="Calibri" w:hAnsi="Calibri"/>
                <w:sz w:val="12"/>
                <w:szCs w:val="16"/>
              </w:rPr>
              <w:t>Literature Anthology/Independent Reading</w:t>
            </w:r>
          </w:p>
          <w:p w14:paraId="3B5EC1B9" w14:textId="77777777" w:rsidR="00EC3996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Identify Genre— Biography and Make Predictions Model Close Reading Routine (T225A)</w:t>
            </w:r>
          </w:p>
          <w:p w14:paraId="3D3A9BE4" w14:textId="77777777" w:rsidR="00EC3996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 xml:space="preserve">Model and Practice siting text 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evidence</w:t>
            </w:r>
            <w:proofErr w:type="gramEnd"/>
          </w:p>
          <w:p w14:paraId="0C7B50D3" w14:textId="77777777" w:rsidR="00EC3996" w:rsidRPr="000455F0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Model and practice comprehension Strategy—Summarize (T208) Text Sequence (T210)</w:t>
            </w:r>
          </w:p>
          <w:p w14:paraId="5B6BCB29" w14:textId="71D85DB4" w:rsidR="00EC3996" w:rsidRDefault="00EC3996" w:rsidP="00EC3996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RF.2.4, R.CCR.2, RI.2.3, RI.2.5,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14:paraId="6A908E4F" w14:textId="77777777" w:rsidR="00EC3996" w:rsidRDefault="00EC3996" w:rsidP="00EC3996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Reading Workshop</w:t>
            </w:r>
          </w:p>
          <w:p w14:paraId="46B05227" w14:textId="77777777" w:rsidR="00EC3996" w:rsidRDefault="00EC3996" w:rsidP="00EC3996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Vocabulary Activity:</w:t>
            </w:r>
          </w:p>
          <w:p w14:paraId="754C79C2" w14:textId="77777777" w:rsidR="00EC3996" w:rsidRDefault="00EC3996" w:rsidP="00EC3996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Introduce vocabulary words and meanings (T196-197, 360-361). Complete vocabulary dominoes activity.</w:t>
            </w:r>
          </w:p>
          <w:p w14:paraId="11E7EE48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RI.2.4, RL.2.5</w:t>
            </w:r>
          </w:p>
          <w:p w14:paraId="09ACFBBA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Focused Read </w:t>
            </w:r>
            <w:proofErr w:type="gramStart"/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Aloud</w:t>
            </w:r>
            <w:r>
              <w:rPr>
                <w:rFonts w:ascii="Calibri" w:hAnsi="Calibri"/>
                <w:sz w:val="12"/>
                <w:szCs w:val="16"/>
              </w:rPr>
              <w:t xml:space="preserve">  Brave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 xml:space="preserve"> Bessie (Anthology 442-453)</w:t>
            </w:r>
          </w:p>
          <w:p w14:paraId="4C41D18E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Skills Mini-Lessons:  </w:t>
            </w:r>
            <w:r>
              <w:rPr>
                <w:rFonts w:ascii="Calibri" w:hAnsi="Calibri"/>
                <w:sz w:val="12"/>
                <w:szCs w:val="16"/>
              </w:rPr>
              <w:t xml:space="preserve"> Literature Anthology/Independent Reading</w:t>
            </w:r>
          </w:p>
          <w:p w14:paraId="14111D44" w14:textId="77777777" w:rsidR="00EC3996" w:rsidRDefault="00EC3996" w:rsidP="00EC3996">
            <w:pPr>
              <w:numPr>
                <w:ilvl w:val="0"/>
                <w:numId w:val="32"/>
              </w:num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Read in Partners (Fluency)</w:t>
            </w:r>
          </w:p>
          <w:p w14:paraId="6F9C63A9" w14:textId="77777777" w:rsidR="00EC3996" w:rsidRPr="000455F0" w:rsidRDefault="00EC3996" w:rsidP="00EC3996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B646ED">
              <w:rPr>
                <w:rFonts w:ascii="Calibri" w:hAnsi="Calibri"/>
                <w:sz w:val="12"/>
                <w:szCs w:val="16"/>
              </w:rPr>
              <w:t xml:space="preserve">Complete comprehension </w:t>
            </w:r>
            <w:proofErr w:type="gramStart"/>
            <w:r w:rsidRPr="00B646ED">
              <w:rPr>
                <w:rFonts w:ascii="Calibri" w:hAnsi="Calibri"/>
                <w:sz w:val="12"/>
                <w:szCs w:val="16"/>
              </w:rPr>
              <w:t>tri-fold</w:t>
            </w:r>
            <w:proofErr w:type="gramEnd"/>
            <w:r w:rsidRPr="00B646ED">
              <w:rPr>
                <w:rFonts w:ascii="Calibri" w:hAnsi="Calibri"/>
                <w:sz w:val="12"/>
                <w:szCs w:val="16"/>
              </w:rPr>
              <w:t xml:space="preserve"> (focus—</w:t>
            </w:r>
            <w:r>
              <w:rPr>
                <w:rFonts w:ascii="Calibri" w:hAnsi="Calibri"/>
                <w:sz w:val="12"/>
                <w:szCs w:val="16"/>
              </w:rPr>
              <w:t>vocabulary, siting text evidence, theme summarizing, point of view)</w:t>
            </w:r>
          </w:p>
          <w:p w14:paraId="515DC29A" w14:textId="5DA83FCE" w:rsidR="00EC3996" w:rsidRDefault="00EC3996" w:rsidP="00EC3996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RF.2.4, R.CCR.2, RI.2.3, RI.2.5,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</w:tcPr>
          <w:p w14:paraId="3B98639E" w14:textId="77777777" w:rsidR="00EC3996" w:rsidRDefault="00EC3996" w:rsidP="00EC3996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Reading Workshop</w:t>
            </w:r>
          </w:p>
          <w:p w14:paraId="60328547" w14:textId="77777777" w:rsidR="00EC3996" w:rsidRDefault="00EC3996" w:rsidP="00EC3996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Vocabulary Activity:</w:t>
            </w:r>
          </w:p>
          <w:p w14:paraId="0D2FEFAE" w14:textId="77777777" w:rsidR="00EC3996" w:rsidRDefault="00EC3996" w:rsidP="00EC3996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Introduce vocabulary words and meanings (T196-197, 360-361). Complete vocabulary dominoes activity.</w:t>
            </w:r>
          </w:p>
          <w:p w14:paraId="030A957F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RI.2.4, RL.2.5</w:t>
            </w:r>
          </w:p>
          <w:p w14:paraId="4815CDDA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Focused Read Aloud</w:t>
            </w:r>
            <w:r>
              <w:rPr>
                <w:rFonts w:ascii="Calibri" w:hAnsi="Calibri"/>
                <w:sz w:val="12"/>
                <w:szCs w:val="16"/>
              </w:rPr>
              <w:t xml:space="preserve">    Brave Bessie (Anthology 442-453)</w:t>
            </w:r>
          </w:p>
          <w:p w14:paraId="0786FE31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The Legend of Kate Shelley (454-455)</w:t>
            </w:r>
          </w:p>
          <w:p w14:paraId="60D247AF" w14:textId="77777777" w:rsidR="00EC3996" w:rsidRDefault="00EC3996" w:rsidP="00EC399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Skills Mini-Lessons:  </w:t>
            </w:r>
            <w:r>
              <w:rPr>
                <w:rFonts w:ascii="Calibri" w:hAnsi="Calibri"/>
                <w:sz w:val="12"/>
                <w:szCs w:val="16"/>
              </w:rPr>
              <w:t>Literature Anthology/Independent Reading</w:t>
            </w:r>
          </w:p>
          <w:p w14:paraId="7E14F304" w14:textId="77777777" w:rsidR="00EC3996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Read Independently and Complete Selection Test</w:t>
            </w:r>
          </w:p>
          <w:p w14:paraId="04BBD69E" w14:textId="77777777" w:rsidR="00EC3996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Identify Genre-Expository Text and Make Predictions Model Close Reading Routine (T231A)</w:t>
            </w:r>
          </w:p>
          <w:p w14:paraId="3525301C" w14:textId="77777777" w:rsidR="00EC3996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Model and practice comprehension Strategy—Summarize (T208) Text Sequence (T210)</w:t>
            </w:r>
          </w:p>
          <w:p w14:paraId="6EB36B4D" w14:textId="77777777" w:rsidR="00EC3996" w:rsidRPr="000455F0" w:rsidRDefault="00EC3996" w:rsidP="00EC399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 xml:space="preserve">Model and Practice siting text 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evidence</w:t>
            </w:r>
            <w:proofErr w:type="gramEnd"/>
          </w:p>
          <w:p w14:paraId="14FF7E91" w14:textId="74284D99" w:rsidR="00EC3996" w:rsidRDefault="00EC3996" w:rsidP="00EC3996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RF.2.4, R.CCR.2, RI.2.3, RI.2.5, RI.2.1</w:t>
            </w:r>
          </w:p>
        </w:tc>
      </w:tr>
      <w:tr w:rsidR="00EC3996" w:rsidRPr="00A97350" w14:paraId="5EA105C0" w14:textId="77777777" w:rsidTr="002E4387">
        <w:trPr>
          <w:trHeight w:val="315"/>
        </w:trPr>
        <w:tc>
          <w:tcPr>
            <w:tcW w:w="3150" w:type="dxa"/>
          </w:tcPr>
          <w:p w14:paraId="1A00AEA9" w14:textId="77777777" w:rsidR="00EC3996" w:rsidRPr="00186E91" w:rsidRDefault="00EC3996" w:rsidP="00EC3996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Grammar</w:t>
            </w:r>
          </w:p>
          <w:p w14:paraId="27393694" w14:textId="77777777" w:rsidR="00EC3996" w:rsidRPr="0014025F" w:rsidRDefault="00EC3996" w:rsidP="00EC3996"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Focus Area</w:t>
            </w:r>
            <w:r>
              <w:rPr>
                <w:rFonts w:ascii="Calibri" w:hAnsi="Calibri"/>
                <w:b/>
                <w:sz w:val="12"/>
                <w:szCs w:val="12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Interjections</w:t>
            </w:r>
          </w:p>
          <w:p w14:paraId="58EF938C" w14:textId="77777777" w:rsidR="00EC3996" w:rsidRDefault="00EC3996" w:rsidP="00EC3996">
            <w:pPr>
              <w:rPr>
                <w:rFonts w:ascii="Calibri" w:hAnsi="Calibri"/>
                <w:sz w:val="12"/>
                <w:szCs w:val="12"/>
              </w:rPr>
            </w:pPr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>Introduce interjections. Watch interjections video. Brainstorm list of interjections and glue in journal.</w:t>
            </w:r>
          </w:p>
          <w:p w14:paraId="7B7B1FE9" w14:textId="79FC3C25" w:rsidR="00EC3996" w:rsidRPr="00F04C43" w:rsidRDefault="00EC3996" w:rsidP="00EC3996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L.1.1.B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,  L.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2.2</w:t>
            </w:r>
          </w:p>
        </w:tc>
        <w:tc>
          <w:tcPr>
            <w:tcW w:w="3150" w:type="dxa"/>
          </w:tcPr>
          <w:p w14:paraId="74260EC2" w14:textId="77777777" w:rsidR="00EC3996" w:rsidRPr="00186E91" w:rsidRDefault="00EC3996" w:rsidP="00EC3996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Grammar</w:t>
            </w:r>
          </w:p>
          <w:p w14:paraId="73111F4F" w14:textId="77777777" w:rsidR="00EC3996" w:rsidRPr="0014025F" w:rsidRDefault="00EC3996" w:rsidP="00EC3996"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Focus Area</w:t>
            </w:r>
            <w:r>
              <w:rPr>
                <w:rFonts w:ascii="Calibri" w:hAnsi="Calibri"/>
                <w:b/>
                <w:sz w:val="12"/>
                <w:szCs w:val="12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Interjections</w:t>
            </w:r>
          </w:p>
          <w:p w14:paraId="72EB1D32" w14:textId="77777777" w:rsidR="00EC3996" w:rsidRDefault="00EC3996" w:rsidP="00EC3996">
            <w:pPr>
              <w:rPr>
                <w:rFonts w:ascii="Calibri" w:hAnsi="Calibri"/>
                <w:sz w:val="12"/>
                <w:szCs w:val="12"/>
              </w:rPr>
            </w:pPr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Review interjections. Complete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wkst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(Identify the Interjection)</w:t>
            </w:r>
          </w:p>
          <w:p w14:paraId="3D84290D" w14:textId="40CBFEFA" w:rsidR="00EC3996" w:rsidRPr="00F04C43" w:rsidRDefault="00EC3996" w:rsidP="00EC3996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L.1.1.B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,  L.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2.2</w:t>
            </w:r>
          </w:p>
        </w:tc>
        <w:tc>
          <w:tcPr>
            <w:tcW w:w="3037" w:type="dxa"/>
          </w:tcPr>
          <w:p w14:paraId="6DCD47CB" w14:textId="77777777" w:rsidR="00EC3996" w:rsidRPr="00186E91" w:rsidRDefault="00EC3996" w:rsidP="00EC3996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Grammar</w:t>
            </w:r>
          </w:p>
          <w:p w14:paraId="774823C4" w14:textId="77777777" w:rsidR="00EC3996" w:rsidRPr="0014025F" w:rsidRDefault="00EC3996" w:rsidP="00EC3996"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Focus Area</w:t>
            </w:r>
            <w:r>
              <w:rPr>
                <w:rFonts w:ascii="Calibri" w:hAnsi="Calibri"/>
                <w:b/>
                <w:sz w:val="12"/>
                <w:szCs w:val="12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Interjections</w:t>
            </w:r>
          </w:p>
          <w:p w14:paraId="2590FB22" w14:textId="77777777" w:rsidR="00EC3996" w:rsidRDefault="00EC3996" w:rsidP="00EC3996">
            <w:pPr>
              <w:rPr>
                <w:rFonts w:ascii="Calibri" w:hAnsi="Calibri"/>
                <w:sz w:val="12"/>
                <w:szCs w:val="12"/>
              </w:rPr>
            </w:pPr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Review interjections. Complete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wkst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(Write the Interjection)</w:t>
            </w:r>
          </w:p>
          <w:p w14:paraId="1227B7DC" w14:textId="45FF149A" w:rsidR="00EC3996" w:rsidRPr="00F04C43" w:rsidRDefault="00EC3996" w:rsidP="00EC3996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L.1.1.B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,  L.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2.2</w:t>
            </w:r>
          </w:p>
        </w:tc>
        <w:tc>
          <w:tcPr>
            <w:tcW w:w="3263" w:type="dxa"/>
          </w:tcPr>
          <w:p w14:paraId="01004BB8" w14:textId="77777777" w:rsidR="00EC3996" w:rsidRPr="00186E91" w:rsidRDefault="00EC3996" w:rsidP="00EC3996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Grammar</w:t>
            </w:r>
          </w:p>
          <w:p w14:paraId="0365877F" w14:textId="77777777" w:rsidR="00EC3996" w:rsidRPr="0014025F" w:rsidRDefault="00EC3996" w:rsidP="00EC3996"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Focus Area</w:t>
            </w:r>
            <w:r>
              <w:rPr>
                <w:rFonts w:ascii="Calibri" w:hAnsi="Calibri"/>
                <w:b/>
                <w:sz w:val="12"/>
                <w:szCs w:val="12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Interjections</w:t>
            </w:r>
          </w:p>
          <w:p w14:paraId="690BC8B6" w14:textId="77777777" w:rsidR="00EC3996" w:rsidRDefault="00EC3996" w:rsidP="00EC3996">
            <w:pPr>
              <w:rPr>
                <w:rFonts w:ascii="Calibri" w:hAnsi="Calibri"/>
                <w:sz w:val="12"/>
                <w:szCs w:val="12"/>
              </w:rPr>
            </w:pPr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Review interjections. Complete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wkst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(Superhero Interjections)</w:t>
            </w:r>
          </w:p>
          <w:p w14:paraId="18C52820" w14:textId="041FCE96" w:rsidR="00EC3996" w:rsidRPr="00F04C43" w:rsidRDefault="00EC3996" w:rsidP="00EC3996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L.1.1.B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,  L.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2.2</w:t>
            </w:r>
          </w:p>
        </w:tc>
      </w:tr>
      <w:tr w:rsidR="00BE0A5D" w:rsidRPr="00A97350" w14:paraId="1021EBC3" w14:textId="77777777" w:rsidTr="002E4387">
        <w:trPr>
          <w:trHeight w:val="315"/>
        </w:trPr>
        <w:tc>
          <w:tcPr>
            <w:tcW w:w="3150" w:type="dxa"/>
          </w:tcPr>
          <w:p w14:paraId="62668471" w14:textId="77777777" w:rsidR="00BE0A5D" w:rsidRPr="00C63B3B" w:rsidRDefault="00BE0A5D" w:rsidP="00BE0A5D">
            <w:pPr>
              <w:ind w:left="252"/>
              <w:jc w:val="center"/>
              <w:rPr>
                <w:rFonts w:ascii="Calibri" w:hAnsi="Calibri"/>
                <w:sz w:val="12"/>
                <w:szCs w:val="12"/>
              </w:rPr>
            </w:pPr>
            <w:r w:rsidRPr="008C5B12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57877B0" wp14:editId="49944E1D">
                  <wp:extent cx="499745" cy="118745"/>
                  <wp:effectExtent l="25400" t="0" r="8255" b="0"/>
                  <wp:docPr id="170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B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5B12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9858AB2" wp14:editId="7326B889">
                  <wp:extent cx="668655" cy="118745"/>
                  <wp:effectExtent l="25400" t="0" r="0" b="0"/>
                  <wp:docPr id="171" name="Picture 1335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14:paraId="11F3E042" w14:textId="77777777" w:rsidR="00BE0A5D" w:rsidRPr="00C63B3B" w:rsidRDefault="00BE0A5D" w:rsidP="00BE0A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5B12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2F8252DC" wp14:editId="35B19BC3">
                  <wp:extent cx="499745" cy="118745"/>
                  <wp:effectExtent l="25400" t="0" r="8255" b="0"/>
                  <wp:docPr id="172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B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5B12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9B15982" wp14:editId="23C3CFFB">
                  <wp:extent cx="668655" cy="118745"/>
                  <wp:effectExtent l="25400" t="0" r="0" b="0"/>
                  <wp:docPr id="173" name="Picture 1335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0F7E">
              <w:rPr>
                <w:rFonts w:ascii="Calibri" w:hAnsi="Calibri"/>
                <w:i/>
                <w:sz w:val="18"/>
                <w:szCs w:val="18"/>
              </w:rPr>
              <w:t>w/ duty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14:paraId="53EF0B75" w14:textId="77777777" w:rsidR="00BE0A5D" w:rsidRPr="00C63B3B" w:rsidRDefault="00BE0A5D" w:rsidP="00BE0A5D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8C5B12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2A0E9E7C" wp14:editId="0DE2CDC5">
                  <wp:extent cx="499745" cy="118745"/>
                  <wp:effectExtent l="25400" t="0" r="8255" b="0"/>
                  <wp:docPr id="174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B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5B12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0FCC66C" wp14:editId="0C54FE7F">
                  <wp:extent cx="668655" cy="118745"/>
                  <wp:effectExtent l="25400" t="0" r="0" b="0"/>
                  <wp:docPr id="175" name="Picture 1335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vAlign w:val="center"/>
          </w:tcPr>
          <w:p w14:paraId="14976C49" w14:textId="77777777" w:rsidR="00BE0A5D" w:rsidRPr="00C63B3B" w:rsidRDefault="00BE0A5D" w:rsidP="00BE0A5D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8C5B12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3B3F8C6" wp14:editId="1A5B84F8">
                  <wp:extent cx="499745" cy="118745"/>
                  <wp:effectExtent l="25400" t="0" r="8255" b="0"/>
                  <wp:docPr id="176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B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5B12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408EB0C" wp14:editId="252DF3BE">
                  <wp:extent cx="668655" cy="118745"/>
                  <wp:effectExtent l="25400" t="0" r="0" b="0"/>
                  <wp:docPr id="177" name="Picture 1335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A5D" w:rsidRPr="00A97350" w14:paraId="14688790" w14:textId="77777777" w:rsidTr="002E4387">
        <w:trPr>
          <w:trHeight w:val="315"/>
        </w:trPr>
        <w:tc>
          <w:tcPr>
            <w:tcW w:w="3150" w:type="dxa"/>
            <w:shd w:val="clear" w:color="auto" w:fill="auto"/>
            <w:vAlign w:val="center"/>
          </w:tcPr>
          <w:p w14:paraId="005E5702" w14:textId="77777777" w:rsidR="00BE0A5D" w:rsidRPr="002A05DB" w:rsidRDefault="00BE0A5D" w:rsidP="00BE0A5D">
            <w:pPr>
              <w:jc w:val="center"/>
              <w:rPr>
                <w:rFonts w:ascii="Calibri" w:hAnsi="Calibri"/>
                <w:sz w:val="18"/>
                <w:szCs w:val="3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A05DB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EEC8554" wp14:editId="02C3E865">
                  <wp:extent cx="499745" cy="118745"/>
                  <wp:effectExtent l="25400" t="0" r="8255" b="0"/>
                  <wp:docPr id="182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E3C9FEC" w14:textId="77777777" w:rsidR="00BE0A5D" w:rsidRPr="002A05DB" w:rsidRDefault="00BE0A5D" w:rsidP="00BE0A5D">
            <w:pPr>
              <w:jc w:val="center"/>
              <w:rPr>
                <w:rFonts w:ascii="Calibri" w:hAnsi="Calibri"/>
                <w:b/>
                <w:sz w:val="14"/>
              </w:rPr>
            </w:pPr>
            <w:r w:rsidRPr="002A05DB">
              <w:rPr>
                <w:rFonts w:ascii="Calibri" w:hAnsi="Calibri"/>
                <w:b/>
                <w:noProof/>
                <w:sz w:val="14"/>
                <w:lang w:eastAsia="en-US"/>
              </w:rPr>
              <w:drawing>
                <wp:inline distT="0" distB="0" distL="0" distR="0" wp14:anchorId="30B72E5A" wp14:editId="7E7A0D5B">
                  <wp:extent cx="499745" cy="118745"/>
                  <wp:effectExtent l="25400" t="0" r="8255" b="0"/>
                  <wp:docPr id="184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36D0036B" w14:textId="77777777" w:rsidR="00BE0A5D" w:rsidRPr="00F51DBE" w:rsidRDefault="00BE0A5D" w:rsidP="00BE0A5D">
            <w:pPr>
              <w:pStyle w:val="NormalWeb"/>
              <w:tabs>
                <w:tab w:val="num" w:pos="593"/>
              </w:tabs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A05DB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2B5F6B06" wp14:editId="06998E8A">
                  <wp:extent cx="499745" cy="118745"/>
                  <wp:effectExtent l="25400" t="0" r="8255" b="0"/>
                  <wp:docPr id="185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51FEA33" w14:textId="77777777" w:rsidR="00BE0A5D" w:rsidRPr="002A05DB" w:rsidRDefault="00BE0A5D" w:rsidP="00BE0A5D">
            <w:pPr>
              <w:jc w:val="center"/>
              <w:rPr>
                <w:rFonts w:ascii="Calibri" w:hAnsi="Calibri" w:cs="Tahoma"/>
                <w:noProof/>
                <w:sz w:val="18"/>
                <w:szCs w:val="32"/>
                <w:lang w:eastAsia="en-US"/>
              </w:rPr>
            </w:pPr>
            <w:r w:rsidRPr="002A05DB">
              <w:rPr>
                <w:rFonts w:ascii="Calibri" w:hAnsi="Calibri" w:cs="Tahoma"/>
                <w:noProof/>
                <w:sz w:val="18"/>
                <w:szCs w:val="32"/>
                <w:lang w:eastAsia="en-US"/>
              </w:rPr>
              <w:drawing>
                <wp:inline distT="0" distB="0" distL="0" distR="0" wp14:anchorId="4BFDF0F1" wp14:editId="681118DA">
                  <wp:extent cx="499745" cy="118745"/>
                  <wp:effectExtent l="25400" t="0" r="8255" b="0"/>
                  <wp:docPr id="187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8" w:rsidRPr="00A97350" w14:paraId="5C538036" w14:textId="77777777" w:rsidTr="00F93A5D">
        <w:trPr>
          <w:trHeight w:val="233"/>
        </w:trPr>
        <w:tc>
          <w:tcPr>
            <w:tcW w:w="3150" w:type="dxa"/>
          </w:tcPr>
          <w:p w14:paraId="7493A4B1" w14:textId="77777777" w:rsidR="00F907B9" w:rsidRPr="00186E91" w:rsidRDefault="00F907B9" w:rsidP="00F907B9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Writer’s Workshop</w:t>
            </w:r>
          </w:p>
          <w:p w14:paraId="5F21FFAD" w14:textId="16618F18" w:rsidR="00F907B9" w:rsidRPr="009418C8" w:rsidRDefault="00F907B9" w:rsidP="00F907B9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Opinion Writing</w:t>
            </w:r>
          </w:p>
          <w:p w14:paraId="365A86E9" w14:textId="158B3EE1" w:rsidR="00F907B9" w:rsidRPr="009218C4" w:rsidRDefault="00F907B9" w:rsidP="00F907B9">
            <w:pPr>
              <w:rPr>
                <w:rFonts w:ascii="Calibri" w:hAnsi="Calibri"/>
                <w:sz w:val="12"/>
                <w:szCs w:val="16"/>
              </w:rPr>
            </w:pPr>
            <w:r w:rsidRPr="00E92730">
              <w:rPr>
                <w:rFonts w:ascii="Calibri" w:hAnsi="Calibri"/>
                <w:b/>
                <w:sz w:val="12"/>
                <w:szCs w:val="16"/>
                <w:u w:val="single"/>
              </w:rPr>
              <w:t>Mini</w:t>
            </w: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-Lesson:</w:t>
            </w:r>
            <w:r>
              <w:rPr>
                <w:rFonts w:ascii="Calibri" w:hAnsi="Calibri"/>
                <w:sz w:val="12"/>
                <w:szCs w:val="16"/>
              </w:rPr>
              <w:t xml:space="preserve"> </w:t>
            </w:r>
            <w:r w:rsidR="002238FC">
              <w:rPr>
                <w:rFonts w:ascii="Calibri" w:hAnsi="Calibri"/>
                <w:sz w:val="12"/>
                <w:szCs w:val="16"/>
              </w:rPr>
              <w:t>Let’s Begin Again</w:t>
            </w:r>
            <w:r w:rsidR="003740DF">
              <w:rPr>
                <w:rFonts w:ascii="Calibri" w:hAnsi="Calibri"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 xml:space="preserve">(Tara West Writing Lessons </w:t>
            </w:r>
            <w:r w:rsidR="002238FC">
              <w:rPr>
                <w:rFonts w:ascii="Calibri" w:hAnsi="Calibri"/>
                <w:sz w:val="12"/>
                <w:szCs w:val="16"/>
              </w:rPr>
              <w:t>20</w:t>
            </w:r>
            <w:r>
              <w:rPr>
                <w:rFonts w:ascii="Calibri" w:hAnsi="Calibri"/>
                <w:sz w:val="12"/>
                <w:szCs w:val="16"/>
              </w:rPr>
              <w:t>)</w:t>
            </w:r>
          </w:p>
          <w:p w14:paraId="49F6642C" w14:textId="77777777" w:rsidR="00F907B9" w:rsidRDefault="00F907B9" w:rsidP="00F907B9">
            <w:pPr>
              <w:rPr>
                <w:rFonts w:ascii="Calibri" w:hAnsi="Calibri"/>
                <w:sz w:val="12"/>
                <w:szCs w:val="16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W.2.3, W.2.8</w:t>
            </w:r>
          </w:p>
          <w:p w14:paraId="7930722E" w14:textId="22CEDA26" w:rsidR="00502968" w:rsidRPr="004B2044" w:rsidRDefault="00502968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6C3B15E6" w14:textId="77777777" w:rsidR="00F907B9" w:rsidRPr="00186E91" w:rsidRDefault="00F907B9" w:rsidP="00F907B9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Writer’s Workshop</w:t>
            </w:r>
          </w:p>
          <w:p w14:paraId="31C3F671" w14:textId="77777777" w:rsidR="00F907B9" w:rsidRPr="009418C8" w:rsidRDefault="00F907B9" w:rsidP="00F907B9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Opinion Writing</w:t>
            </w:r>
          </w:p>
          <w:p w14:paraId="45D21774" w14:textId="07C6B637" w:rsidR="00F907B9" w:rsidRPr="009218C4" w:rsidRDefault="00F907B9" w:rsidP="00F907B9">
            <w:pPr>
              <w:rPr>
                <w:rFonts w:ascii="Calibri" w:hAnsi="Calibri"/>
                <w:sz w:val="12"/>
                <w:szCs w:val="16"/>
              </w:rPr>
            </w:pPr>
            <w:r w:rsidRPr="00E92730">
              <w:rPr>
                <w:rFonts w:ascii="Calibri" w:hAnsi="Calibri"/>
                <w:b/>
                <w:sz w:val="12"/>
                <w:szCs w:val="16"/>
                <w:u w:val="single"/>
              </w:rPr>
              <w:t>Mini</w:t>
            </w: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-Lesson:</w:t>
            </w:r>
            <w:r>
              <w:rPr>
                <w:rFonts w:ascii="Calibri" w:hAnsi="Calibri"/>
                <w:sz w:val="12"/>
                <w:szCs w:val="16"/>
              </w:rPr>
              <w:t xml:space="preserve"> </w:t>
            </w:r>
            <w:r w:rsidR="002238FC">
              <w:rPr>
                <w:rFonts w:ascii="Calibri" w:hAnsi="Calibri"/>
                <w:sz w:val="12"/>
                <w:szCs w:val="16"/>
              </w:rPr>
              <w:t>Convince Me!</w:t>
            </w:r>
            <w:r>
              <w:rPr>
                <w:rFonts w:ascii="Calibri" w:hAnsi="Calibri"/>
                <w:sz w:val="12"/>
                <w:szCs w:val="16"/>
              </w:rPr>
              <w:t xml:space="preserve"> (Tara West Writing Lesson </w:t>
            </w:r>
            <w:r w:rsidR="002238FC">
              <w:rPr>
                <w:rFonts w:ascii="Calibri" w:hAnsi="Calibri"/>
                <w:sz w:val="12"/>
                <w:szCs w:val="16"/>
              </w:rPr>
              <w:t>21</w:t>
            </w:r>
            <w:r>
              <w:rPr>
                <w:rFonts w:ascii="Calibri" w:hAnsi="Calibri"/>
                <w:sz w:val="12"/>
                <w:szCs w:val="16"/>
              </w:rPr>
              <w:t>)</w:t>
            </w:r>
            <w:r w:rsidR="009A7A75">
              <w:rPr>
                <w:rFonts w:ascii="Calibri" w:hAnsi="Calibri"/>
                <w:sz w:val="12"/>
                <w:szCs w:val="16"/>
              </w:rPr>
              <w:t xml:space="preserve"> </w:t>
            </w:r>
          </w:p>
          <w:p w14:paraId="27DAA525" w14:textId="77777777" w:rsidR="00F907B9" w:rsidRDefault="00F907B9" w:rsidP="00F907B9">
            <w:pPr>
              <w:rPr>
                <w:rFonts w:ascii="Calibri" w:hAnsi="Calibri"/>
                <w:sz w:val="12"/>
                <w:szCs w:val="16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W.2.3, W.2.8</w:t>
            </w:r>
          </w:p>
          <w:p w14:paraId="5C5BB0DD" w14:textId="24FBD585" w:rsidR="00502968" w:rsidRPr="004B2044" w:rsidRDefault="00502968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14:paraId="74DD2D23" w14:textId="77777777" w:rsidR="009A7A75" w:rsidRPr="00186E91" w:rsidRDefault="009A7A75" w:rsidP="009A7A75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Writer’s Workshop</w:t>
            </w:r>
          </w:p>
          <w:p w14:paraId="64199811" w14:textId="77777777" w:rsidR="009A7A75" w:rsidRPr="009418C8" w:rsidRDefault="009A7A75" w:rsidP="009A7A75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Opinion Writing</w:t>
            </w:r>
          </w:p>
          <w:p w14:paraId="44EBA3DC" w14:textId="18CE6EB2" w:rsidR="009A7A75" w:rsidRPr="009218C4" w:rsidRDefault="009A7A75" w:rsidP="009A7A75">
            <w:pPr>
              <w:rPr>
                <w:rFonts w:ascii="Calibri" w:hAnsi="Calibri"/>
                <w:sz w:val="12"/>
                <w:szCs w:val="16"/>
              </w:rPr>
            </w:pPr>
            <w:r w:rsidRPr="00E92730">
              <w:rPr>
                <w:rFonts w:ascii="Calibri" w:hAnsi="Calibri"/>
                <w:b/>
                <w:sz w:val="12"/>
                <w:szCs w:val="16"/>
                <w:u w:val="single"/>
              </w:rPr>
              <w:t>Mini</w:t>
            </w: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-Lesson:</w:t>
            </w:r>
            <w:r>
              <w:rPr>
                <w:rFonts w:ascii="Calibri" w:hAnsi="Calibri"/>
                <w:sz w:val="12"/>
                <w:szCs w:val="16"/>
              </w:rPr>
              <w:t xml:space="preserve"> </w:t>
            </w:r>
            <w:r w:rsidR="002238FC">
              <w:rPr>
                <w:rFonts w:ascii="Calibri" w:hAnsi="Calibri"/>
                <w:sz w:val="12"/>
                <w:szCs w:val="16"/>
              </w:rPr>
              <w:t>Putting It All Together</w:t>
            </w:r>
            <w:r>
              <w:rPr>
                <w:rFonts w:ascii="Calibri" w:hAnsi="Calibri"/>
                <w:sz w:val="12"/>
                <w:szCs w:val="16"/>
              </w:rPr>
              <w:t xml:space="preserve"> (Tara West Writing Lesson </w:t>
            </w:r>
            <w:r w:rsidR="002238FC">
              <w:rPr>
                <w:rFonts w:ascii="Calibri" w:hAnsi="Calibri"/>
                <w:sz w:val="12"/>
                <w:szCs w:val="16"/>
              </w:rPr>
              <w:t>22</w:t>
            </w:r>
            <w:r>
              <w:rPr>
                <w:rFonts w:ascii="Calibri" w:hAnsi="Calibri"/>
                <w:sz w:val="12"/>
                <w:szCs w:val="16"/>
              </w:rPr>
              <w:t xml:space="preserve">) </w:t>
            </w:r>
          </w:p>
          <w:p w14:paraId="1EFA070A" w14:textId="77777777" w:rsidR="009A7A75" w:rsidRDefault="009A7A75" w:rsidP="009A7A75">
            <w:pPr>
              <w:rPr>
                <w:rFonts w:ascii="Calibri" w:hAnsi="Calibri"/>
                <w:sz w:val="12"/>
                <w:szCs w:val="16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W.2.3, W.2.8</w:t>
            </w:r>
          </w:p>
          <w:p w14:paraId="52F20041" w14:textId="3925A950" w:rsidR="00502968" w:rsidRPr="004B2044" w:rsidRDefault="00502968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14:paraId="3177605C" w14:textId="77777777" w:rsidR="009A7A75" w:rsidRPr="00186E91" w:rsidRDefault="009A7A75" w:rsidP="009A7A75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Writer’s Workshop</w:t>
            </w:r>
          </w:p>
          <w:p w14:paraId="4BB881E9" w14:textId="77777777" w:rsidR="009A7A75" w:rsidRPr="009418C8" w:rsidRDefault="009A7A75" w:rsidP="009A7A75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Opinion Writing</w:t>
            </w:r>
          </w:p>
          <w:p w14:paraId="005CB558" w14:textId="7F80F246" w:rsidR="009A7A75" w:rsidRPr="009218C4" w:rsidRDefault="009A7A75" w:rsidP="009A7A75">
            <w:pPr>
              <w:rPr>
                <w:rFonts w:ascii="Calibri" w:hAnsi="Calibri"/>
                <w:sz w:val="12"/>
                <w:szCs w:val="16"/>
              </w:rPr>
            </w:pPr>
            <w:r w:rsidRPr="00E92730">
              <w:rPr>
                <w:rFonts w:ascii="Calibri" w:hAnsi="Calibri"/>
                <w:b/>
                <w:sz w:val="12"/>
                <w:szCs w:val="16"/>
                <w:u w:val="single"/>
              </w:rPr>
              <w:t>Mini</w:t>
            </w: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-Lesson:</w:t>
            </w:r>
            <w:r>
              <w:rPr>
                <w:rFonts w:ascii="Calibri" w:hAnsi="Calibri"/>
                <w:sz w:val="12"/>
                <w:szCs w:val="16"/>
              </w:rPr>
              <w:t xml:space="preserve"> </w:t>
            </w:r>
            <w:r w:rsidR="002238FC">
              <w:rPr>
                <w:rFonts w:ascii="Calibri" w:hAnsi="Calibri"/>
                <w:sz w:val="12"/>
                <w:szCs w:val="16"/>
              </w:rPr>
              <w:t>Storytelling with a Partner</w:t>
            </w:r>
            <w:r>
              <w:rPr>
                <w:rFonts w:ascii="Calibri" w:hAnsi="Calibri"/>
                <w:sz w:val="12"/>
                <w:szCs w:val="16"/>
              </w:rPr>
              <w:t xml:space="preserve"> (Tara West Writing Lesson </w:t>
            </w:r>
            <w:r w:rsidR="002238FC">
              <w:rPr>
                <w:rFonts w:ascii="Calibri" w:hAnsi="Calibri"/>
                <w:sz w:val="12"/>
                <w:szCs w:val="16"/>
              </w:rPr>
              <w:t>23</w:t>
            </w:r>
            <w:r>
              <w:rPr>
                <w:rFonts w:ascii="Calibri" w:hAnsi="Calibri"/>
                <w:sz w:val="12"/>
                <w:szCs w:val="16"/>
              </w:rPr>
              <w:t xml:space="preserve">) </w:t>
            </w:r>
          </w:p>
          <w:p w14:paraId="7FA5A172" w14:textId="77777777" w:rsidR="009A7A75" w:rsidRDefault="009A7A75" w:rsidP="009A7A75">
            <w:pPr>
              <w:rPr>
                <w:rFonts w:ascii="Calibri" w:hAnsi="Calibri"/>
                <w:sz w:val="12"/>
                <w:szCs w:val="16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W.2.3, W.2.8</w:t>
            </w:r>
          </w:p>
          <w:p w14:paraId="4424ACEE" w14:textId="77777777" w:rsidR="00502968" w:rsidRDefault="00502968" w:rsidP="00502968">
            <w:pPr>
              <w:rPr>
                <w:rFonts w:ascii="Calibri" w:hAnsi="Calibri"/>
                <w:sz w:val="12"/>
                <w:szCs w:val="16"/>
              </w:rPr>
            </w:pPr>
          </w:p>
          <w:p w14:paraId="182D7F21" w14:textId="77777777" w:rsidR="00502968" w:rsidRDefault="00502968" w:rsidP="00502968">
            <w:pPr>
              <w:rPr>
                <w:rFonts w:ascii="Calibri" w:hAnsi="Calibri"/>
                <w:sz w:val="12"/>
                <w:szCs w:val="16"/>
              </w:rPr>
            </w:pPr>
          </w:p>
          <w:p w14:paraId="639B023A" w14:textId="77777777" w:rsidR="00502968" w:rsidRDefault="00502968" w:rsidP="00502968">
            <w:pPr>
              <w:rPr>
                <w:rFonts w:ascii="Calibri" w:hAnsi="Calibri"/>
                <w:sz w:val="12"/>
                <w:szCs w:val="16"/>
              </w:rPr>
            </w:pPr>
          </w:p>
          <w:p w14:paraId="2D570B98" w14:textId="102F8043" w:rsidR="00502968" w:rsidRDefault="00502968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09585725" w14:textId="1D13E0E3" w:rsidR="009A7A75" w:rsidRDefault="009A7A75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1EA73205" w14:textId="77777777" w:rsidR="009A7A75" w:rsidRDefault="009A7A75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1AA787E8" w14:textId="77777777" w:rsidR="00EC3996" w:rsidRDefault="00EC3996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5C12607A" w14:textId="77777777" w:rsidR="00EC3996" w:rsidRDefault="00EC3996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506EC75D" w14:textId="0234720B" w:rsidR="00502968" w:rsidRDefault="00502968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3107C26D" w14:textId="77777777" w:rsidR="00F907B9" w:rsidRDefault="00F907B9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1596FC23" w14:textId="015FFA22" w:rsidR="001B5E1B" w:rsidRPr="004B2044" w:rsidRDefault="001B5E1B" w:rsidP="00502968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  <w:tr w:rsidR="00EC3996" w:rsidRPr="00A97350" w14:paraId="261EBD80" w14:textId="77777777" w:rsidTr="002E4387">
        <w:trPr>
          <w:trHeight w:val="199"/>
        </w:trPr>
        <w:tc>
          <w:tcPr>
            <w:tcW w:w="3150" w:type="dxa"/>
          </w:tcPr>
          <w:p w14:paraId="735211A5" w14:textId="77777777" w:rsidR="00EC3996" w:rsidRPr="00C63B3B" w:rsidRDefault="00EC3996" w:rsidP="00EC3996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C63B3B">
              <w:rPr>
                <w:rFonts w:ascii="Calibri" w:hAnsi="Calibri" w:cs="Tahoma"/>
                <w:b/>
                <w:sz w:val="22"/>
                <w:szCs w:val="28"/>
              </w:rPr>
              <w:lastRenderedPageBreak/>
              <w:t>Math Workshop</w:t>
            </w:r>
          </w:p>
          <w:p w14:paraId="2E7BE160" w14:textId="77777777" w:rsidR="00EC3996" w:rsidRPr="001F53A4" w:rsidRDefault="00EC3996" w:rsidP="00EC3996">
            <w:pPr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</w:pPr>
            <w:r w:rsidRPr="001F53A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Module 5 Lesson 19</w:t>
            </w:r>
            <w:r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/20</w:t>
            </w:r>
            <w:r w:rsidRPr="001F53A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 xml:space="preserve">Topic D: </w:t>
            </w:r>
            <w:r w:rsidRPr="001F53A4">
              <w:rPr>
                <w:rFonts w:ascii="Calibri" w:hAnsi="Calibri"/>
                <w:sz w:val="12"/>
                <w:szCs w:val="16"/>
              </w:rPr>
              <w:t>Student Explanations for Choice of Solution Methods</w:t>
            </w:r>
            <w:r w:rsidRPr="001F53A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>Objective:</w:t>
            </w:r>
            <w:r w:rsidRPr="001F53A4">
              <w:rPr>
                <w:rFonts w:ascii="Calibri" w:hAnsi="Calibri"/>
                <w:bCs/>
                <w:sz w:val="12"/>
                <w:szCs w:val="16"/>
              </w:rPr>
              <w:t> WALT choose and explain solution strategies and record with a written addition or subtraction method.  </w:t>
            </w:r>
            <w:r w:rsidRPr="001F53A4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1F53A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Daily Fluency Review:</w:t>
            </w:r>
            <w:r w:rsidRPr="001F53A4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1F53A4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1F53A4">
              <w:rPr>
                <w:rFonts w:ascii="Calibri" w:hAnsi="Calibri"/>
                <w:bCs/>
                <w:sz w:val="12"/>
                <w:szCs w:val="16"/>
              </w:rPr>
              <w:t>- Grade 2 Core Fluency Practice Sets (5 min)</w:t>
            </w:r>
            <w:r w:rsidRPr="001F53A4">
              <w:rPr>
                <w:rFonts w:ascii="Calibri" w:hAnsi="Calibri"/>
                <w:bCs/>
                <w:sz w:val="12"/>
                <w:szCs w:val="16"/>
              </w:rPr>
              <w:br/>
              <w:t>- Take from the Ten (3 min)</w:t>
            </w:r>
            <w:r w:rsidRPr="001F53A4">
              <w:rPr>
                <w:rFonts w:ascii="Calibri" w:hAnsi="Calibri"/>
                <w:bCs/>
                <w:sz w:val="12"/>
                <w:szCs w:val="16"/>
              </w:rPr>
              <w:br/>
              <w:t>- Skip-Counting by Twos (4 min)</w:t>
            </w:r>
            <w:r w:rsidRPr="001F53A4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1F53A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Mini Lesson: </w:t>
            </w:r>
            <w:r w:rsidRPr="001F53A4">
              <w:rPr>
                <w:rFonts w:ascii="Calibri" w:hAnsi="Calibri"/>
                <w:bCs/>
                <w:sz w:val="12"/>
                <w:szCs w:val="16"/>
              </w:rPr>
              <w:t>What is 180+440? S solve. Turn and talk about how they solved it. Call on a few to share different strategies. Talk about the word efficient. Repeat for 389+411. Which way was the most efficient? (38 min)</w:t>
            </w:r>
            <w:r w:rsidRPr="001F53A4">
              <w:rPr>
                <w:rFonts w:ascii="Calibri" w:hAnsi="Calibri"/>
                <w:bCs/>
                <w:sz w:val="12"/>
                <w:szCs w:val="16"/>
              </w:rPr>
              <w:br/>
              <w:t>SW complete the Problem Set (10 min)</w:t>
            </w:r>
          </w:p>
          <w:p w14:paraId="6181F238" w14:textId="77777777" w:rsidR="00EC3996" w:rsidRDefault="00EC3996" w:rsidP="00EC3996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1F53A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Debrief Questions: </w:t>
            </w:r>
            <w:r w:rsidRPr="001F53A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</w:r>
            <w:r w:rsidRPr="001F53A4">
              <w:rPr>
                <w:rFonts w:ascii="Calibri" w:hAnsi="Calibri"/>
                <w:bCs/>
                <w:sz w:val="12"/>
                <w:szCs w:val="16"/>
                <w:u w:val="single"/>
              </w:rPr>
              <w:t>-Which strategy is most efficient? (analyze)</w:t>
            </w:r>
            <w:r w:rsidRPr="001F53A4">
              <w:rPr>
                <w:rFonts w:ascii="Calibri" w:hAnsi="Calibri"/>
                <w:bCs/>
                <w:sz w:val="12"/>
                <w:szCs w:val="16"/>
                <w:u w:val="single"/>
              </w:rPr>
              <w:br/>
            </w:r>
            <w:r w:rsidRPr="001F53A4">
              <w:rPr>
                <w:rFonts w:ascii="Calibri" w:hAnsi="Calibri"/>
                <w:b/>
                <w:sz w:val="12"/>
                <w:szCs w:val="16"/>
                <w:u w:val="single"/>
              </w:rPr>
              <w:t>Exit Ticket</w:t>
            </w:r>
          </w:p>
          <w:p w14:paraId="006AD2D9" w14:textId="51364016" w:rsidR="00EC3996" w:rsidRPr="00C312B1" w:rsidRDefault="00EC3996" w:rsidP="00EC3996">
            <w:pPr>
              <w:rPr>
                <w:rFonts w:ascii="Calibri" w:hAnsi="Calibri"/>
                <w:sz w:val="14"/>
                <w:szCs w:val="6"/>
                <w:u w:val="single"/>
              </w:rPr>
            </w:pPr>
            <w:r w:rsidRPr="00742A4D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:  </w:t>
            </w:r>
            <w:r>
              <w:rPr>
                <w:rFonts w:ascii="Calibri" w:hAnsi="Calibri"/>
                <w:sz w:val="12"/>
                <w:szCs w:val="16"/>
              </w:rPr>
              <w:t xml:space="preserve">2.NBT.7, 2.NBT.8, </w:t>
            </w:r>
          </w:p>
        </w:tc>
        <w:tc>
          <w:tcPr>
            <w:tcW w:w="3150" w:type="dxa"/>
          </w:tcPr>
          <w:p w14:paraId="64D3BFE5" w14:textId="77777777" w:rsidR="00EC3996" w:rsidRPr="003A00DC" w:rsidRDefault="00EC3996" w:rsidP="00EC3996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3A00DC">
              <w:rPr>
                <w:rFonts w:ascii="Calibri" w:hAnsi="Calibri" w:cs="Tahoma"/>
                <w:b/>
                <w:sz w:val="22"/>
                <w:szCs w:val="28"/>
              </w:rPr>
              <w:t>Math Workshop</w:t>
            </w:r>
          </w:p>
          <w:p w14:paraId="2A75AD34" w14:textId="77777777" w:rsidR="00EC3996" w:rsidRPr="009D3EF0" w:rsidRDefault="00EC3996" w:rsidP="00EC3996">
            <w:pPr>
              <w:rPr>
                <w:rFonts w:ascii="Calibri" w:hAnsi="Calibri"/>
                <w:b/>
                <w:sz w:val="10"/>
                <w:szCs w:val="10"/>
                <w:u w:val="single"/>
              </w:rPr>
            </w:pPr>
            <w:r w:rsidRPr="009D3EF0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Module 6 Lesson 1</w:t>
            </w:r>
            <w:r w:rsidRPr="009D3EF0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br/>
              <w:t xml:space="preserve">Topic A: </w:t>
            </w:r>
            <w:r w:rsidRPr="009D3EF0">
              <w:rPr>
                <w:rFonts w:ascii="Calibri" w:hAnsi="Calibri"/>
                <w:sz w:val="10"/>
                <w:szCs w:val="10"/>
              </w:rPr>
              <w:t>Formation of Equal Groups</w:t>
            </w:r>
            <w:r w:rsidRPr="009D3EF0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br/>
              <w:t>Objective:</w:t>
            </w: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t> </w:t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t>SW use manipulatives to create equal groups</w:t>
            </w: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9D3EF0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Daily Fluency Review:</w:t>
            </w: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t> </w:t>
            </w: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t>Place Value (6 min)</w:t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br/>
              <w:t>More/Less (4 min)</w:t>
            </w: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9D3EF0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Background knowledge and Introduction:</w:t>
            </w: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t> </w:t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t>SW review and practice place value skills, to prepare students for adding and subtracting 1 and 10 in today's lesson</w:t>
            </w: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9D3EF0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Mini Lesson: </w:t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t>SW complete the Application Problem (10 min) "In the morning, Jacob found 23 seashells on the beach. In the afternoon, he found 10 more. In the evening, he found 1 more. How many seashells did Jacob find in all? If he gives 10 to his brother, how many seashells will Jacob have left?" T will review RDW procedure, for problem solving. SW post "more" sentence frames on one side of the board and less frames on the other side. T will pass out charts and disks. Repeat the process for 1 less than 36. Repeat the process for 10 less than 36. Continue until students can readily identify the rule. SW complete the Problem Set</w:t>
            </w: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9D3EF0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Debrief Questions: </w:t>
            </w:r>
            <w:r w:rsidRPr="009D3EF0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br/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t>-What do you need to know to complete each pattern in Problem 3?</w:t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br/>
              <w:t xml:space="preserve">-Look at Problem 4. What are we </w:t>
            </w:r>
            <w:proofErr w:type="gramStart"/>
            <w:r w:rsidRPr="009D3EF0">
              <w:rPr>
                <w:rFonts w:ascii="Calibri" w:hAnsi="Calibri"/>
                <w:bCs/>
                <w:sz w:val="10"/>
                <w:szCs w:val="10"/>
              </w:rPr>
              <w:t>actually doing</w:t>
            </w:r>
            <w:proofErr w:type="gramEnd"/>
            <w:r w:rsidRPr="009D3EF0">
              <w:rPr>
                <w:rFonts w:ascii="Calibri" w:hAnsi="Calibri"/>
                <w:bCs/>
                <w:sz w:val="10"/>
                <w:szCs w:val="10"/>
              </w:rPr>
              <w:t xml:space="preserve"> when we talk about 10 more, 10 less, 1 more, or 1 less than a number?</w:t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br/>
              <w:t>-What helpful strategy did we use today to record a sequence of numbers? Can we use an equal sign instead of an arrow? Is this statement: 33+10=43-1=42-1 true?</w:t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br/>
              <w:t>-In problem 4, Part (c), what total quantity did you add to 48 to arrive at 80? How do you know? How can we show it as an equation?</w:t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br/>
              <w:t>-What simplifying strategy did you use to answer Problem 6? How could you use what you know from Problem 5 to answer Problem 6?</w:t>
            </w:r>
            <w:r w:rsidRPr="009D3EF0">
              <w:rPr>
                <w:rFonts w:ascii="Calibri" w:hAnsi="Calibri"/>
                <w:bCs/>
                <w:sz w:val="10"/>
                <w:szCs w:val="10"/>
              </w:rPr>
              <w:br/>
              <w:t>-What important connection did we make today?</w:t>
            </w: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br/>
              <w:t>Exit Ticket:</w:t>
            </w:r>
          </w:p>
          <w:p w14:paraId="1992D797" w14:textId="7F8264C6" w:rsidR="00EC3996" w:rsidRPr="0062713F" w:rsidRDefault="00EC3996" w:rsidP="00EC3996">
            <w:pPr>
              <w:rPr>
                <w:rFonts w:ascii="Calibri" w:hAnsi="Calibri"/>
                <w:sz w:val="14"/>
                <w:szCs w:val="12"/>
              </w:rPr>
            </w:pPr>
            <w:r w:rsidRPr="009D3EF0">
              <w:rPr>
                <w:rFonts w:ascii="Calibri" w:hAnsi="Calibri"/>
                <w:b/>
                <w:sz w:val="10"/>
                <w:szCs w:val="10"/>
                <w:u w:val="single"/>
              </w:rPr>
              <w:t>Standards</w:t>
            </w:r>
            <w:r w:rsidRPr="009D3EF0">
              <w:rPr>
                <w:rFonts w:ascii="Calibri" w:hAnsi="Calibri"/>
                <w:b/>
                <w:sz w:val="10"/>
                <w:szCs w:val="10"/>
              </w:rPr>
              <w:t xml:space="preserve">: </w:t>
            </w:r>
            <w:r w:rsidRPr="009D3EF0">
              <w:rPr>
                <w:rFonts w:ascii="Calibri" w:hAnsi="Calibri"/>
                <w:sz w:val="10"/>
                <w:szCs w:val="10"/>
              </w:rPr>
              <w:t>2.OA.4, 2.NBT.2, 2.NBT.6</w:t>
            </w:r>
          </w:p>
        </w:tc>
        <w:tc>
          <w:tcPr>
            <w:tcW w:w="3037" w:type="dxa"/>
          </w:tcPr>
          <w:p w14:paraId="4E09962E" w14:textId="77777777" w:rsidR="00EC3996" w:rsidRPr="00C63B3B" w:rsidRDefault="00EC3996" w:rsidP="00EC3996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C63B3B">
              <w:rPr>
                <w:rFonts w:ascii="Calibri" w:hAnsi="Calibri" w:cs="Tahoma"/>
                <w:b/>
                <w:sz w:val="22"/>
                <w:szCs w:val="28"/>
              </w:rPr>
              <w:t>Math Workshop</w:t>
            </w:r>
          </w:p>
          <w:p w14:paraId="60D3549A" w14:textId="77777777" w:rsidR="00EC3996" w:rsidRDefault="00EC3996" w:rsidP="00EC3996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Module 6 Lesson 2</w:t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 xml:space="preserve">Topic A: </w:t>
            </w:r>
            <w:r w:rsidRPr="007F7DA7">
              <w:rPr>
                <w:rFonts w:ascii="Calibri" w:hAnsi="Calibri"/>
                <w:sz w:val="12"/>
                <w:szCs w:val="16"/>
              </w:rPr>
              <w:t>Formation of Equal Groups</w:t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>Objective: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t xml:space="preserve">WALT use math drawings to represent equal </w:t>
            </w:r>
            <w:proofErr w:type="gramStart"/>
            <w:r w:rsidRPr="007F7DA7">
              <w:rPr>
                <w:rFonts w:ascii="Calibri" w:hAnsi="Calibri"/>
                <w:bCs/>
                <w:sz w:val="12"/>
                <w:szCs w:val="16"/>
              </w:rPr>
              <w:t>groups, and</w:t>
            </w:r>
            <w:proofErr w:type="gramEnd"/>
            <w:r w:rsidRPr="007F7DA7">
              <w:rPr>
                <w:rFonts w:ascii="Calibri" w:hAnsi="Calibri"/>
                <w:bCs/>
                <w:sz w:val="12"/>
                <w:szCs w:val="16"/>
              </w:rPr>
              <w:t xml:space="preserve"> relate to repeated addition.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Daily Fluency Review: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t>Grade 2 Core Fluency Practice (5 min)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br/>
              <w:t>Using the Nearest Ten to Subtract (5 min)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br/>
              <w:t>Subtracting Multiples of Hundreds and Tens (2 min)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Background knowledge and Introduction</w:t>
            </w:r>
            <w:r w:rsidRPr="007F7DA7">
              <w:rPr>
                <w:rFonts w:ascii="Calibri" w:hAnsi="Calibri"/>
                <w:sz w:val="12"/>
                <w:szCs w:val="16"/>
              </w:rPr>
              <w:t>: Myra sorts her socks by color. She has 4 purple socks, 4 yellow socks, 4 pink socks, and 4 orange socks. a. Draw groups to show how Mayra sorts her socks. b. Write a repeated addition equation to match. (16 min)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Mini Lesson: 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t xml:space="preserve">T will review RDW procedure, for problem solving. Model using </w:t>
            </w:r>
            <w:proofErr w:type="spellStart"/>
            <w:r w:rsidRPr="007F7DA7">
              <w:rPr>
                <w:rFonts w:ascii="Calibri" w:hAnsi="Calibri"/>
                <w:bCs/>
                <w:sz w:val="12"/>
                <w:szCs w:val="16"/>
              </w:rPr>
              <w:t>obects</w:t>
            </w:r>
            <w:proofErr w:type="spellEnd"/>
            <w:r w:rsidRPr="007F7DA7">
              <w:rPr>
                <w:rFonts w:ascii="Calibri" w:hAnsi="Calibri"/>
                <w:bCs/>
                <w:sz w:val="12"/>
                <w:szCs w:val="16"/>
              </w:rPr>
              <w:t xml:space="preserve"> to sort into even groups and write a repeated addition equation for it. Then demonstrate using a drawing for the objects with a repeated addition equation. SW try drawing groups and writing repeated addition equations. Give students 10 minutes to complete the Problem Set. (22 min)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Debrief Questions: </w:t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t>-What repeated addition sentence matches the picture? (</w:t>
            </w:r>
            <w:proofErr w:type="spellStart"/>
            <w:r w:rsidRPr="007F7DA7">
              <w:rPr>
                <w:rFonts w:ascii="Calibri" w:hAnsi="Calibri"/>
                <w:bCs/>
                <w:sz w:val="12"/>
                <w:szCs w:val="16"/>
              </w:rPr>
              <w:t>analyse</w:t>
            </w:r>
            <w:proofErr w:type="spellEnd"/>
            <w:r w:rsidRPr="007F7DA7">
              <w:rPr>
                <w:rFonts w:ascii="Calibri" w:hAnsi="Calibri"/>
                <w:bCs/>
                <w:sz w:val="12"/>
                <w:szCs w:val="16"/>
              </w:rPr>
              <w:t>)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br/>
              <w:t>-Why didn't you add 4 +4+4+4? (evaluate)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  <w:t xml:space="preserve">Exit Ticket: </w:t>
            </w:r>
          </w:p>
          <w:p w14:paraId="243E45BD" w14:textId="26617562" w:rsidR="00EC3996" w:rsidRPr="00977F8C" w:rsidRDefault="00EC3996" w:rsidP="00EC3996">
            <w:pPr>
              <w:rPr>
                <w:rFonts w:ascii="Calibri" w:hAnsi="Calibri" w:cs="Tahoma"/>
                <w:sz w:val="20"/>
                <w:szCs w:val="64"/>
              </w:rPr>
            </w:pPr>
            <w:r w:rsidRPr="007F7DA7">
              <w:rPr>
                <w:rFonts w:ascii="Calibri" w:hAnsi="Calibri"/>
                <w:b/>
                <w:sz w:val="12"/>
                <w:szCs w:val="12"/>
                <w:u w:val="single"/>
              </w:rPr>
              <w:t>Standards</w:t>
            </w:r>
            <w:r w:rsidRPr="007F7DA7">
              <w:rPr>
                <w:rFonts w:ascii="Calibri" w:hAnsi="Calibri"/>
                <w:b/>
                <w:sz w:val="12"/>
                <w:szCs w:val="12"/>
              </w:rPr>
              <w:t xml:space="preserve">: </w:t>
            </w:r>
            <w:r w:rsidRPr="007F7DA7">
              <w:rPr>
                <w:rFonts w:ascii="Calibri" w:hAnsi="Calibri"/>
                <w:sz w:val="12"/>
                <w:szCs w:val="12"/>
              </w:rPr>
              <w:t>2.OA.4, 2.NBT.2, 2.NBT.6</w:t>
            </w:r>
          </w:p>
        </w:tc>
        <w:tc>
          <w:tcPr>
            <w:tcW w:w="3263" w:type="dxa"/>
          </w:tcPr>
          <w:p w14:paraId="03E0F77D" w14:textId="77777777" w:rsidR="00EC3996" w:rsidRPr="00C63B3B" w:rsidRDefault="00EC3996" w:rsidP="00EC3996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C63B3B">
              <w:rPr>
                <w:rFonts w:ascii="Calibri" w:hAnsi="Calibri" w:cs="Tahoma"/>
                <w:b/>
                <w:sz w:val="22"/>
                <w:szCs w:val="28"/>
              </w:rPr>
              <w:t>Math Workshop</w:t>
            </w:r>
          </w:p>
          <w:p w14:paraId="68832371" w14:textId="77777777" w:rsidR="00EC3996" w:rsidRDefault="00EC3996" w:rsidP="00EC3996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Module 6 Lesson 3 </w:t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 xml:space="preserve">Topic A: </w:t>
            </w:r>
            <w:r w:rsidRPr="007F7DA7">
              <w:rPr>
                <w:rFonts w:ascii="Calibri" w:hAnsi="Calibri"/>
                <w:sz w:val="12"/>
                <w:szCs w:val="16"/>
              </w:rPr>
              <w:t>Formation of Equal Groups</w:t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>Objective: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t>WALT use math drawings to represent equal groups, and relate to repeated addition.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Daily Fluency Review: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t xml:space="preserve">Happy Counting </w:t>
            </w:r>
            <w:proofErr w:type="gramStart"/>
            <w:r w:rsidRPr="007F7DA7">
              <w:rPr>
                <w:rFonts w:ascii="Calibri" w:hAnsi="Calibri"/>
                <w:bCs/>
                <w:sz w:val="12"/>
                <w:szCs w:val="16"/>
              </w:rPr>
              <w:t>( 3</w:t>
            </w:r>
            <w:proofErr w:type="gramEnd"/>
            <w:r w:rsidRPr="007F7DA7">
              <w:rPr>
                <w:rFonts w:ascii="Calibri" w:hAnsi="Calibri"/>
                <w:bCs/>
                <w:sz w:val="12"/>
                <w:szCs w:val="16"/>
              </w:rPr>
              <w:t>min)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br/>
              <w:t>Sprint: Subtraction Within 20 (9 min)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Background knowledge and Introduction: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t>Markers come in packs of 2. If Jessie has 6 packs of markers, how many markers does she have in all?  (18 min)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Mini Lesson</w:t>
            </w:r>
            <w:r w:rsidRPr="007F7DA7">
              <w:rPr>
                <w:rFonts w:ascii="Calibri" w:hAnsi="Calibri"/>
                <w:sz w:val="12"/>
                <w:szCs w:val="16"/>
              </w:rPr>
              <w:t>:  T will review RDW procedure, for problem solving. Model using cubes to sort into even groups and write a repeated addition equation for it. Then demonstrate using a drawing for the objects with a repeated addition equation. SW try drawing groups and writing repeated addition equations. Give students 10 minutes to complete the Problem Set. (20 min)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Debrief Questions: </w:t>
            </w:r>
            <w:r w:rsidRPr="007F7DA7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t>-How did you show a more efficient way to add? (evaluate)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br/>
              <w:t>-Why didn't the total change? (analyze)</w:t>
            </w:r>
            <w:r w:rsidRPr="007F7DA7">
              <w:rPr>
                <w:rFonts w:ascii="Calibri" w:hAnsi="Calibri"/>
                <w:bCs/>
                <w:sz w:val="12"/>
                <w:szCs w:val="16"/>
              </w:rPr>
              <w:br/>
              <w:t>Exit Ticket</w:t>
            </w:r>
          </w:p>
          <w:p w14:paraId="09F38643" w14:textId="77777777" w:rsidR="00EC3996" w:rsidRPr="007F7DA7" w:rsidRDefault="00EC3996" w:rsidP="00EC3996">
            <w:pPr>
              <w:rPr>
                <w:rFonts w:ascii="Calibri" w:hAnsi="Calibri" w:cs="Tahoma"/>
                <w:b/>
                <w:sz w:val="12"/>
                <w:szCs w:val="12"/>
              </w:rPr>
            </w:pPr>
            <w:r w:rsidRPr="007F7DA7">
              <w:rPr>
                <w:rFonts w:ascii="Calibri" w:hAnsi="Calibri"/>
                <w:b/>
                <w:sz w:val="12"/>
                <w:szCs w:val="12"/>
                <w:u w:val="single"/>
              </w:rPr>
              <w:t>Standards</w:t>
            </w:r>
            <w:r w:rsidRPr="007F7DA7">
              <w:rPr>
                <w:rFonts w:ascii="Calibri" w:hAnsi="Calibri"/>
                <w:b/>
                <w:sz w:val="12"/>
                <w:szCs w:val="12"/>
              </w:rPr>
              <w:t xml:space="preserve">: </w:t>
            </w:r>
            <w:r w:rsidRPr="007F7DA7">
              <w:rPr>
                <w:rFonts w:ascii="Calibri" w:hAnsi="Calibri"/>
                <w:sz w:val="12"/>
                <w:szCs w:val="12"/>
              </w:rPr>
              <w:t>2.OA.4, 2.NBT.2, 2.NBT.6</w:t>
            </w:r>
          </w:p>
          <w:p w14:paraId="5E727481" w14:textId="77777777" w:rsidR="00EC3996" w:rsidRDefault="00EC3996" w:rsidP="00EC3996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66C4C74D" w14:textId="3121B5F3" w:rsidR="00EC3996" w:rsidRPr="003F5C76" w:rsidRDefault="00EC3996" w:rsidP="00EC3996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244B6E" w:rsidRPr="00A97350" w14:paraId="5266E10E" w14:textId="77777777" w:rsidTr="002E4387">
        <w:trPr>
          <w:trHeight w:val="199"/>
        </w:trPr>
        <w:tc>
          <w:tcPr>
            <w:tcW w:w="3150" w:type="dxa"/>
          </w:tcPr>
          <w:p w14:paraId="6CDB9AD5" w14:textId="7D3C4480" w:rsidR="00244B6E" w:rsidRPr="0062713F" w:rsidRDefault="00244B6E" w:rsidP="00244B6E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Read Aloud/Snack</w:t>
            </w:r>
          </w:p>
        </w:tc>
        <w:tc>
          <w:tcPr>
            <w:tcW w:w="3150" w:type="dxa"/>
          </w:tcPr>
          <w:p w14:paraId="44D2F964" w14:textId="1D328740" w:rsidR="00244B6E" w:rsidRPr="0062713F" w:rsidRDefault="00244B6E" w:rsidP="00244B6E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Read Aloud/Snack</w:t>
            </w:r>
          </w:p>
        </w:tc>
        <w:tc>
          <w:tcPr>
            <w:tcW w:w="3037" w:type="dxa"/>
          </w:tcPr>
          <w:p w14:paraId="0E242DCE" w14:textId="367B5474" w:rsidR="00244B6E" w:rsidRPr="00977F8C" w:rsidRDefault="00244B6E" w:rsidP="00244B6E">
            <w:pPr>
              <w:jc w:val="center"/>
              <w:rPr>
                <w:rFonts w:ascii="Calibri" w:hAnsi="Calibri" w:cs="Tahoma"/>
                <w:sz w:val="20"/>
                <w:szCs w:val="64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Read Aloud/Snack</w:t>
            </w:r>
          </w:p>
        </w:tc>
        <w:tc>
          <w:tcPr>
            <w:tcW w:w="3263" w:type="dxa"/>
            <w:vAlign w:val="center"/>
          </w:tcPr>
          <w:p w14:paraId="52564376" w14:textId="3463B471" w:rsidR="00244B6E" w:rsidRPr="00492863" w:rsidRDefault="00244B6E" w:rsidP="00244B6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Read Aloud/Snack</w:t>
            </w:r>
          </w:p>
        </w:tc>
      </w:tr>
      <w:tr w:rsidR="00244B6E" w:rsidRPr="00A97350" w14:paraId="22734FEB" w14:textId="77777777" w:rsidTr="002E4387">
        <w:trPr>
          <w:trHeight w:val="295"/>
        </w:trPr>
        <w:tc>
          <w:tcPr>
            <w:tcW w:w="3150" w:type="dxa"/>
            <w:shd w:val="clear" w:color="auto" w:fill="auto"/>
            <w:vAlign w:val="center"/>
          </w:tcPr>
          <w:p w14:paraId="362868B0" w14:textId="77777777" w:rsidR="00244B6E" w:rsidRPr="00203C1C" w:rsidRDefault="00244B6E" w:rsidP="0024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22"/>
                <w:lang w:eastAsia="en-US"/>
              </w:rPr>
              <w:drawing>
                <wp:inline distT="0" distB="0" distL="0" distR="0" wp14:anchorId="72F35216" wp14:editId="7BA10F99">
                  <wp:extent cx="668655" cy="118745"/>
                  <wp:effectExtent l="25400" t="0" r="0" b="0"/>
                  <wp:docPr id="126" name="Picture 1347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1C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744FD21" w14:textId="77777777" w:rsidR="00244B6E" w:rsidRPr="00203C1C" w:rsidRDefault="00244B6E" w:rsidP="00244B6E">
            <w:pPr>
              <w:jc w:val="center"/>
              <w:rPr>
                <w:rFonts w:ascii="Calibri" w:hAnsi="Calibri" w:cs="Arial"/>
                <w:b/>
                <w:i/>
                <w:sz w:val="16"/>
                <w:szCs w:val="10"/>
              </w:rPr>
            </w:pPr>
            <w:r>
              <w:rPr>
                <w:rFonts w:ascii="Calibri" w:hAnsi="Calibri"/>
                <w:noProof/>
                <w:sz w:val="16"/>
                <w:szCs w:val="22"/>
                <w:lang w:eastAsia="en-US"/>
              </w:rPr>
              <w:drawing>
                <wp:inline distT="0" distB="0" distL="0" distR="0" wp14:anchorId="6CE0594A" wp14:editId="75CE5DB2">
                  <wp:extent cx="668655" cy="118745"/>
                  <wp:effectExtent l="25400" t="0" r="0" b="0"/>
                  <wp:docPr id="127" name="Picture 1348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i/>
                <w:sz w:val="16"/>
                <w:szCs w:val="10"/>
              </w:rPr>
              <w:t xml:space="preserve"> </w:t>
            </w:r>
            <w:r w:rsidRPr="00A30F7E">
              <w:rPr>
                <w:rFonts w:ascii="Calibri" w:hAnsi="Calibri" w:cs="Arial"/>
                <w:i/>
                <w:sz w:val="18"/>
                <w:szCs w:val="10"/>
              </w:rPr>
              <w:t>w/ duty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3CAFC8FC" w14:textId="77777777" w:rsidR="00244B6E" w:rsidRPr="00203C1C" w:rsidRDefault="00244B6E" w:rsidP="00244B6E">
            <w:pPr>
              <w:jc w:val="center"/>
              <w:rPr>
                <w:rFonts w:ascii="Calibri" w:hAnsi="Calibri" w:cs="Arial"/>
                <w:sz w:val="16"/>
                <w:szCs w:val="10"/>
              </w:rPr>
            </w:pPr>
            <w:r>
              <w:rPr>
                <w:rFonts w:ascii="Calibri" w:hAnsi="Calibri"/>
                <w:noProof/>
                <w:sz w:val="16"/>
                <w:szCs w:val="22"/>
                <w:lang w:eastAsia="en-US"/>
              </w:rPr>
              <w:drawing>
                <wp:inline distT="0" distB="0" distL="0" distR="0" wp14:anchorId="08ED7293" wp14:editId="18511D17">
                  <wp:extent cx="668655" cy="118745"/>
                  <wp:effectExtent l="25400" t="0" r="0" b="0"/>
                  <wp:docPr id="128" name="Picture 1349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1C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EBE37E6" w14:textId="77777777" w:rsidR="00244B6E" w:rsidRPr="00203C1C" w:rsidRDefault="00244B6E" w:rsidP="00244B6E">
            <w:pPr>
              <w:jc w:val="center"/>
              <w:rPr>
                <w:rFonts w:ascii="Calibri" w:hAnsi="Calibri" w:cs="Arial"/>
                <w:b/>
                <w:i/>
                <w:sz w:val="16"/>
                <w:szCs w:val="10"/>
              </w:rPr>
            </w:pPr>
            <w:r>
              <w:rPr>
                <w:rFonts w:ascii="Calibri" w:hAnsi="Calibri"/>
                <w:noProof/>
                <w:sz w:val="16"/>
                <w:szCs w:val="22"/>
                <w:lang w:eastAsia="en-US"/>
              </w:rPr>
              <w:drawing>
                <wp:inline distT="0" distB="0" distL="0" distR="0" wp14:anchorId="7AD5AADB" wp14:editId="720899E7">
                  <wp:extent cx="668655" cy="118745"/>
                  <wp:effectExtent l="25400" t="0" r="0" b="0"/>
                  <wp:docPr id="129" name="Picture 1350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78" w:rsidRPr="00A97350" w14:paraId="28599AE8" w14:textId="77777777" w:rsidTr="002E4387">
        <w:trPr>
          <w:trHeight w:val="1735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0F81842" w14:textId="77777777" w:rsidR="00CC7178" w:rsidRPr="00186E91" w:rsidRDefault="00CC7178" w:rsidP="00CC7178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Science</w:t>
            </w:r>
          </w:p>
          <w:p w14:paraId="58C77A03" w14:textId="77777777" w:rsidR="00CC7178" w:rsidRPr="00364F6E" w:rsidRDefault="00CC7178" w:rsidP="00CC7178">
            <w:pPr>
              <w:rPr>
                <w:rFonts w:ascii="Calibri" w:hAnsi="Calibri"/>
                <w:sz w:val="12"/>
                <w:szCs w:val="16"/>
              </w:rPr>
            </w:pPr>
            <w:r w:rsidRPr="00C312B1"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 w:rsidRPr="00C312B1"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Plant Adventures</w:t>
            </w:r>
          </w:p>
          <w:p w14:paraId="77A09D5A" w14:textId="77777777" w:rsidR="00CC7178" w:rsidRPr="00C312B1" w:rsidRDefault="00CC7178" w:rsidP="00CC7178">
            <w:pPr>
              <w:rPr>
                <w:rFonts w:ascii="Calibri" w:hAnsi="Calibri"/>
                <w:b/>
                <w:sz w:val="12"/>
                <w:szCs w:val="16"/>
              </w:rPr>
            </w:pPr>
            <w:r w:rsidRPr="00C312B1">
              <w:rPr>
                <w:rFonts w:ascii="Calibri" w:hAnsi="Calibri"/>
                <w:b/>
                <w:sz w:val="12"/>
                <w:szCs w:val="16"/>
                <w:u w:val="single"/>
              </w:rPr>
              <w:t>Lesson Concepts/Page Numbers:</w:t>
            </w:r>
            <w:r w:rsidRPr="00C312B1"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</w:p>
          <w:p w14:paraId="67C184D9" w14:textId="77777777" w:rsidR="00CC7178" w:rsidRPr="00B36FF7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Where do plants grow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best?—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Mystery 5</w:t>
            </w:r>
          </w:p>
          <w:p w14:paraId="06125C1E" w14:textId="77777777" w:rsidR="00CC7178" w:rsidRPr="00B36FF7" w:rsidRDefault="00CC7178" w:rsidP="00CC7178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L</w:t>
            </w:r>
            <w:r w:rsidRPr="00B36FF7">
              <w:rPr>
                <w:rFonts w:ascii="Calibri" w:hAnsi="Calibri"/>
                <w:b/>
                <w:sz w:val="12"/>
                <w:szCs w:val="16"/>
                <w:u w:val="single"/>
              </w:rPr>
              <w:t>esson Materials:</w:t>
            </w:r>
            <w:r w:rsidRPr="00B36FF7">
              <w:rPr>
                <w:rFonts w:ascii="Calibri" w:hAnsi="Calibri"/>
                <w:sz w:val="12"/>
                <w:szCs w:val="12"/>
                <w:u w:val="single"/>
              </w:rPr>
              <w:t xml:space="preserve"> </w:t>
            </w:r>
          </w:p>
          <w:p w14:paraId="096491DD" w14:textId="77777777" w:rsidR="00CC7178" w:rsidRPr="00A2744E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sz w:val="12"/>
                <w:szCs w:val="12"/>
              </w:rPr>
              <w:t>Plant Cards</w:t>
            </w:r>
          </w:p>
          <w:p w14:paraId="723C9024" w14:textId="77777777" w:rsidR="00CC7178" w:rsidRPr="00B36FF7" w:rsidRDefault="00CC7178" w:rsidP="00CC7178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B36FF7"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Lesson Activities: </w:t>
            </w:r>
          </w:p>
          <w:p w14:paraId="1872B283" w14:textId="77777777" w:rsidR="00CC7178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Introduce and watch exploration.</w:t>
            </w:r>
          </w:p>
          <w:p w14:paraId="033701C4" w14:textId="77777777" w:rsidR="00CC7178" w:rsidRPr="00D4007B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Discuss and journal responses.</w:t>
            </w:r>
          </w:p>
          <w:p w14:paraId="273B40C0" w14:textId="704B7C30" w:rsidR="00CC7178" w:rsidRPr="00596B52" w:rsidRDefault="00CC7178" w:rsidP="00CC7178">
            <w:pPr>
              <w:jc w:val="center"/>
              <w:rPr>
                <w:rFonts w:ascii="Calibri" w:hAnsi="Calibri"/>
                <w:sz w:val="50"/>
                <w:szCs w:val="50"/>
              </w:rPr>
            </w:pPr>
            <w:r w:rsidRPr="00EE0EC7">
              <w:rPr>
                <w:rFonts w:ascii="Caliri" w:hAnsi="Caliri"/>
                <w:b/>
                <w:sz w:val="12"/>
                <w:szCs w:val="12"/>
                <w:u w:val="single"/>
              </w:rPr>
              <w:t xml:space="preserve">Standards:  </w:t>
            </w:r>
            <w:r>
              <w:rPr>
                <w:rFonts w:ascii="Caliri" w:hAnsi="Caliri" w:cs="Arial-BoldItalicMT"/>
                <w:b/>
                <w:bCs/>
                <w:i/>
                <w:iCs/>
                <w:sz w:val="12"/>
                <w:szCs w:val="12"/>
                <w:lang w:eastAsia="en-US" w:bidi="he-IL"/>
              </w:rPr>
              <w:t>2-LS2-1, 2-LS4-1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B43DD3C" w14:textId="77777777" w:rsidR="00CC7178" w:rsidRPr="00186E91" w:rsidRDefault="00CC7178" w:rsidP="00CC7178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Science</w:t>
            </w:r>
          </w:p>
          <w:p w14:paraId="558B2428" w14:textId="77777777" w:rsidR="00CC7178" w:rsidRPr="00364F6E" w:rsidRDefault="00CC7178" w:rsidP="00CC7178">
            <w:pPr>
              <w:rPr>
                <w:rFonts w:ascii="Calibri" w:hAnsi="Calibri"/>
                <w:sz w:val="12"/>
                <w:szCs w:val="16"/>
              </w:rPr>
            </w:pPr>
            <w:r w:rsidRPr="00C312B1"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 w:rsidRPr="00C312B1"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Plant Adventures</w:t>
            </w:r>
          </w:p>
          <w:p w14:paraId="55F6F8CF" w14:textId="77777777" w:rsidR="00CC7178" w:rsidRPr="00C312B1" w:rsidRDefault="00CC7178" w:rsidP="00CC7178">
            <w:pPr>
              <w:rPr>
                <w:rFonts w:ascii="Calibri" w:hAnsi="Calibri"/>
                <w:b/>
                <w:sz w:val="12"/>
                <w:szCs w:val="16"/>
              </w:rPr>
            </w:pPr>
            <w:r w:rsidRPr="00C312B1">
              <w:rPr>
                <w:rFonts w:ascii="Calibri" w:hAnsi="Calibri"/>
                <w:b/>
                <w:sz w:val="12"/>
                <w:szCs w:val="16"/>
                <w:u w:val="single"/>
              </w:rPr>
              <w:t>Lesson Concepts/Page Numbers:</w:t>
            </w:r>
            <w:r w:rsidRPr="00C312B1"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</w:p>
          <w:p w14:paraId="7EB3F4B6" w14:textId="77777777" w:rsidR="00CC7178" w:rsidRPr="00B36FF7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Where do plants grow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best?—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Mystery 5</w:t>
            </w:r>
          </w:p>
          <w:p w14:paraId="58BFF050" w14:textId="77777777" w:rsidR="00CC7178" w:rsidRPr="00B36FF7" w:rsidRDefault="00CC7178" w:rsidP="00CC7178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 L</w:t>
            </w:r>
            <w:r w:rsidRPr="00B36FF7">
              <w:rPr>
                <w:rFonts w:ascii="Calibri" w:hAnsi="Calibri"/>
                <w:b/>
                <w:sz w:val="12"/>
                <w:szCs w:val="16"/>
                <w:u w:val="single"/>
              </w:rPr>
              <w:t>esson Materials:</w:t>
            </w:r>
            <w:r w:rsidRPr="00B36FF7">
              <w:rPr>
                <w:rFonts w:ascii="Calibri" w:hAnsi="Calibri"/>
                <w:sz w:val="12"/>
                <w:szCs w:val="12"/>
                <w:u w:val="single"/>
              </w:rPr>
              <w:t xml:space="preserve"> </w:t>
            </w:r>
          </w:p>
          <w:p w14:paraId="56731330" w14:textId="77777777" w:rsidR="00CC7178" w:rsidRPr="00A2744E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sz w:val="12"/>
                <w:szCs w:val="12"/>
              </w:rPr>
              <w:t>Plant Cards</w:t>
            </w:r>
          </w:p>
          <w:p w14:paraId="17B40862" w14:textId="77777777" w:rsidR="00CC7178" w:rsidRPr="00B36FF7" w:rsidRDefault="00CC7178" w:rsidP="00CC7178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B36FF7"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Lesson Activities: </w:t>
            </w:r>
          </w:p>
          <w:p w14:paraId="70B25950" w14:textId="77777777" w:rsidR="00CC7178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Watch and complete mystery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activity</w:t>
            </w:r>
            <w:proofErr w:type="gramEnd"/>
          </w:p>
          <w:p w14:paraId="0519375F" w14:textId="77777777" w:rsidR="00CC7178" w:rsidRPr="00D4007B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Journal results in science journal</w:t>
            </w:r>
          </w:p>
          <w:p w14:paraId="1F20BB60" w14:textId="336DDACE" w:rsidR="00CC7178" w:rsidRPr="009F682C" w:rsidRDefault="00CC7178" w:rsidP="00CC7178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E0EC7">
              <w:rPr>
                <w:rFonts w:ascii="Caliri" w:hAnsi="Caliri"/>
                <w:b/>
                <w:sz w:val="12"/>
                <w:szCs w:val="12"/>
                <w:u w:val="single"/>
              </w:rPr>
              <w:t xml:space="preserve">Standards:  </w:t>
            </w:r>
            <w:r>
              <w:rPr>
                <w:rFonts w:ascii="Caliri" w:hAnsi="Caliri" w:cs="Arial-BoldItalicMT"/>
                <w:b/>
                <w:bCs/>
                <w:i/>
                <w:iCs/>
                <w:sz w:val="12"/>
                <w:szCs w:val="12"/>
                <w:lang w:eastAsia="en-US" w:bidi="he-IL"/>
              </w:rPr>
              <w:t>2-LS2-1, 2-LS4-1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14:paraId="15F87E23" w14:textId="77777777" w:rsidR="00CC7178" w:rsidRPr="00186E91" w:rsidRDefault="00CC7178" w:rsidP="00CC7178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Science</w:t>
            </w:r>
          </w:p>
          <w:p w14:paraId="790BCEBE" w14:textId="77777777" w:rsidR="00CC7178" w:rsidRPr="00364F6E" w:rsidRDefault="00CC7178" w:rsidP="00CC7178">
            <w:pPr>
              <w:rPr>
                <w:rFonts w:ascii="Calibri" w:hAnsi="Calibri"/>
                <w:sz w:val="12"/>
                <w:szCs w:val="16"/>
              </w:rPr>
            </w:pPr>
            <w:r w:rsidRPr="00C312B1"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 w:rsidRPr="00C312B1"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Plant Adventures</w:t>
            </w:r>
          </w:p>
          <w:p w14:paraId="55073A8B" w14:textId="77777777" w:rsidR="00CC7178" w:rsidRPr="00C312B1" w:rsidRDefault="00CC7178" w:rsidP="00CC7178">
            <w:pPr>
              <w:rPr>
                <w:rFonts w:ascii="Calibri" w:hAnsi="Calibri"/>
                <w:b/>
                <w:sz w:val="12"/>
                <w:szCs w:val="16"/>
              </w:rPr>
            </w:pPr>
            <w:r w:rsidRPr="00C312B1">
              <w:rPr>
                <w:rFonts w:ascii="Calibri" w:hAnsi="Calibri"/>
                <w:b/>
                <w:sz w:val="12"/>
                <w:szCs w:val="16"/>
                <w:u w:val="single"/>
              </w:rPr>
              <w:t>Lesson Concepts/Page Numbers:</w:t>
            </w:r>
            <w:r w:rsidRPr="00C312B1"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</w:p>
          <w:p w14:paraId="115DD984" w14:textId="77777777" w:rsidR="00CC7178" w:rsidRPr="00B36FF7" w:rsidRDefault="00CC7178" w:rsidP="00CC7178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Where do plants grow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best?—</w:t>
            </w:r>
            <w:proofErr w:type="gramEnd"/>
            <w:r>
              <w:rPr>
                <w:rFonts w:ascii="Calibri" w:hAnsi="Calibri"/>
                <w:sz w:val="12"/>
                <w:szCs w:val="12"/>
              </w:rPr>
              <w:t>Mystery 5</w:t>
            </w:r>
          </w:p>
          <w:p w14:paraId="586E4976" w14:textId="77777777" w:rsidR="00CC7178" w:rsidRPr="00B36FF7" w:rsidRDefault="00CC7178" w:rsidP="00CC7178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L</w:t>
            </w:r>
            <w:r w:rsidRPr="00B36FF7">
              <w:rPr>
                <w:rFonts w:ascii="Calibri" w:hAnsi="Calibri"/>
                <w:b/>
                <w:sz w:val="12"/>
                <w:szCs w:val="16"/>
                <w:u w:val="single"/>
              </w:rPr>
              <w:t>esson Materials:</w:t>
            </w:r>
            <w:r w:rsidRPr="00B36FF7">
              <w:rPr>
                <w:rFonts w:ascii="Calibri" w:hAnsi="Calibri"/>
                <w:sz w:val="12"/>
                <w:szCs w:val="12"/>
                <w:u w:val="single"/>
              </w:rPr>
              <w:t xml:space="preserve"> </w:t>
            </w:r>
          </w:p>
          <w:p w14:paraId="1A0509AA" w14:textId="77777777" w:rsidR="00CC7178" w:rsidRPr="00A2744E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sz w:val="12"/>
                <w:szCs w:val="12"/>
              </w:rPr>
              <w:t>Plant Cards</w:t>
            </w:r>
          </w:p>
          <w:p w14:paraId="4E507169" w14:textId="77777777" w:rsidR="00CC7178" w:rsidRPr="00B36FF7" w:rsidRDefault="00CC7178" w:rsidP="00CC7178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B36FF7"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Lesson Activities: </w:t>
            </w:r>
          </w:p>
          <w:p w14:paraId="7F1B9AE3" w14:textId="77777777" w:rsidR="00CC7178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Complete extension activity </w:t>
            </w:r>
          </w:p>
          <w:p w14:paraId="6111FD2F" w14:textId="77777777" w:rsidR="00CC7178" w:rsidRPr="00D4007B" w:rsidRDefault="00CC7178" w:rsidP="00CC7178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Complete mystery assessment</w:t>
            </w:r>
          </w:p>
          <w:p w14:paraId="0782929B" w14:textId="0A2AE4B2" w:rsidR="00CC7178" w:rsidRPr="0050071D" w:rsidRDefault="00CC7178" w:rsidP="00CC7178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E0EC7">
              <w:rPr>
                <w:rFonts w:ascii="Caliri" w:hAnsi="Caliri"/>
                <w:b/>
                <w:sz w:val="12"/>
                <w:szCs w:val="12"/>
                <w:u w:val="single"/>
              </w:rPr>
              <w:t xml:space="preserve">Standards:  </w:t>
            </w:r>
            <w:r>
              <w:rPr>
                <w:rFonts w:ascii="Caliri" w:hAnsi="Caliri" w:cs="Arial-BoldItalicMT"/>
                <w:b/>
                <w:bCs/>
                <w:i/>
                <w:iCs/>
                <w:sz w:val="12"/>
                <w:szCs w:val="12"/>
                <w:lang w:eastAsia="en-US" w:bidi="he-IL"/>
              </w:rPr>
              <w:t>2-LS2-1, 2-LS4-1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</w:tcPr>
          <w:p w14:paraId="559EBC2C" w14:textId="77777777" w:rsidR="00F25770" w:rsidRDefault="00F25770" w:rsidP="00F2577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 Buddies 1:00-1:30</w:t>
            </w:r>
          </w:p>
          <w:p w14:paraId="3028CD52" w14:textId="45A5C850" w:rsidR="00CC7178" w:rsidRPr="00FB1FEC" w:rsidRDefault="00F25770" w:rsidP="00F25770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Switch with Math</w:t>
            </w:r>
          </w:p>
        </w:tc>
      </w:tr>
      <w:tr w:rsidR="00244B6E" w:rsidRPr="00A97350" w14:paraId="24E825A9" w14:textId="77777777" w:rsidTr="002E4387">
        <w:trPr>
          <w:trHeight w:val="267"/>
        </w:trPr>
        <w:tc>
          <w:tcPr>
            <w:tcW w:w="3150" w:type="dxa"/>
            <w:shd w:val="clear" w:color="auto" w:fill="auto"/>
            <w:vAlign w:val="center"/>
          </w:tcPr>
          <w:p w14:paraId="0A0C5CBC" w14:textId="77777777" w:rsidR="00244B6E" w:rsidRPr="00186E91" w:rsidRDefault="00244B6E" w:rsidP="00244B6E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Closing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4E4B7A" w14:textId="77777777" w:rsidR="00244B6E" w:rsidRPr="00186E91" w:rsidRDefault="00244B6E" w:rsidP="00244B6E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Closing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31B23D1F" w14:textId="77777777" w:rsidR="00244B6E" w:rsidRPr="00186E91" w:rsidRDefault="00244B6E" w:rsidP="00244B6E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Closing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DDF91C6" w14:textId="77777777" w:rsidR="00244B6E" w:rsidRPr="00BF7371" w:rsidRDefault="00244B6E" w:rsidP="00244B6E">
            <w:pPr>
              <w:ind w:left="252"/>
              <w:jc w:val="center"/>
              <w:rPr>
                <w:rFonts w:ascii="Calibri" w:hAnsi="Calibri" w:cs="Tahoma"/>
                <w:noProof/>
                <w:sz w:val="18"/>
                <w:szCs w:val="32"/>
                <w:lang w:eastAsia="en-US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Closing</w:t>
            </w:r>
          </w:p>
        </w:tc>
      </w:tr>
    </w:tbl>
    <w:p w14:paraId="78F977DE" w14:textId="77777777" w:rsidR="000D678F" w:rsidRPr="00A97350" w:rsidRDefault="00FE1794" w:rsidP="009312DB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br w:type="textWrapping" w:clear="all"/>
      </w:r>
    </w:p>
    <w:sectPr w:rsidR="000D678F" w:rsidRPr="00A97350" w:rsidSect="004E008C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8A6E" w14:textId="77777777" w:rsidR="00A30F7E" w:rsidRDefault="00A30F7E" w:rsidP="00E26BD5">
      <w:r>
        <w:separator/>
      </w:r>
    </w:p>
  </w:endnote>
  <w:endnote w:type="continuationSeparator" w:id="0">
    <w:p w14:paraId="453DE028" w14:textId="77777777" w:rsidR="00A30F7E" w:rsidRDefault="00A30F7E" w:rsidP="00E2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ri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26FB" w14:textId="77777777" w:rsidR="00A30F7E" w:rsidRDefault="00A30F7E" w:rsidP="00E26BD5">
      <w:r>
        <w:separator/>
      </w:r>
    </w:p>
  </w:footnote>
  <w:footnote w:type="continuationSeparator" w:id="0">
    <w:p w14:paraId="2E3C70CC" w14:textId="77777777" w:rsidR="00A30F7E" w:rsidRDefault="00A30F7E" w:rsidP="00E2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5498" w14:textId="43AE8456" w:rsidR="00A30F7E" w:rsidRPr="00BE646A" w:rsidRDefault="00A30F7E" w:rsidP="00BE646A">
    <w:pPr>
      <w:jc w:val="center"/>
      <w:rPr>
        <w:rFonts w:ascii="Calibri" w:hAnsi="Calibri"/>
        <w:sz w:val="22"/>
        <w:szCs w:val="20"/>
      </w:rPr>
    </w:pPr>
    <w:r w:rsidRPr="00C147BD">
      <w:rPr>
        <w:rFonts w:ascii="Calibri" w:hAnsi="Calibri"/>
        <w:sz w:val="22"/>
        <w:szCs w:val="20"/>
      </w:rPr>
      <w:t xml:space="preserve">Michelle </w:t>
    </w:r>
    <w:r w:rsidR="00AF5095">
      <w:rPr>
        <w:rFonts w:ascii="Calibri" w:hAnsi="Calibri"/>
        <w:sz w:val="22"/>
        <w:szCs w:val="20"/>
      </w:rPr>
      <w:t>Sharkey’s</w:t>
    </w:r>
    <w:r>
      <w:rPr>
        <w:rFonts w:ascii="Calibri" w:hAnsi="Calibri"/>
        <w:sz w:val="22"/>
      </w:rPr>
      <w:t xml:space="preserve"> </w:t>
    </w:r>
    <w:r w:rsidRPr="00C147BD">
      <w:rPr>
        <w:rFonts w:ascii="Calibri" w:hAnsi="Calibri"/>
        <w:color w:val="FF0000"/>
        <w:sz w:val="28"/>
        <w:szCs w:val="48"/>
      </w:rPr>
      <w:t>2nd Grade Lesson Plans</w:t>
    </w:r>
    <w:r>
      <w:rPr>
        <w:rFonts w:ascii="Calibri" w:hAnsi="Calibri"/>
        <w:sz w:val="22"/>
        <w:szCs w:val="40"/>
      </w:rPr>
      <w:t xml:space="preserve"> for the </w:t>
    </w:r>
    <w:r w:rsidRPr="00C147BD">
      <w:rPr>
        <w:rFonts w:ascii="Calibri" w:hAnsi="Calibri"/>
        <w:sz w:val="22"/>
        <w:szCs w:val="20"/>
      </w:rPr>
      <w:t>Week of:</w:t>
    </w:r>
    <w:r w:rsidR="004A4CAC">
      <w:rPr>
        <w:rFonts w:ascii="Calibri" w:hAnsi="Calibri"/>
        <w:sz w:val="22"/>
        <w:szCs w:val="20"/>
      </w:rPr>
      <w:t xml:space="preserve"> </w:t>
    </w:r>
    <w:r w:rsidR="008263A0">
      <w:rPr>
        <w:rFonts w:ascii="Calibri" w:hAnsi="Calibri"/>
        <w:sz w:val="22"/>
        <w:szCs w:val="20"/>
      </w:rPr>
      <w:t>F</w:t>
    </w:r>
    <w:r w:rsidR="00EC3996">
      <w:rPr>
        <w:rFonts w:ascii="Calibri" w:hAnsi="Calibri"/>
        <w:sz w:val="22"/>
        <w:szCs w:val="20"/>
      </w:rPr>
      <w:t>e</w:t>
    </w:r>
    <w:r w:rsidR="008263A0">
      <w:rPr>
        <w:rFonts w:ascii="Calibri" w:hAnsi="Calibri"/>
        <w:sz w:val="22"/>
        <w:szCs w:val="20"/>
      </w:rPr>
      <w:t xml:space="preserve">bruary </w:t>
    </w:r>
    <w:r w:rsidR="00EC3996">
      <w:rPr>
        <w:rFonts w:ascii="Calibri" w:hAnsi="Calibri"/>
        <w:sz w:val="22"/>
        <w:szCs w:val="20"/>
      </w:rPr>
      <w:t>26-29,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F49"/>
    <w:multiLevelType w:val="hybridMultilevel"/>
    <w:tmpl w:val="B186FF26"/>
    <w:lvl w:ilvl="0" w:tplc="E37A6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4BD6"/>
    <w:multiLevelType w:val="hybridMultilevel"/>
    <w:tmpl w:val="42AC2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63AB29A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527D"/>
    <w:multiLevelType w:val="hybridMultilevel"/>
    <w:tmpl w:val="450C40D8"/>
    <w:lvl w:ilvl="0" w:tplc="09788FD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766"/>
    <w:multiLevelType w:val="hybridMultilevel"/>
    <w:tmpl w:val="B808AC8E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2FDC"/>
    <w:multiLevelType w:val="hybridMultilevel"/>
    <w:tmpl w:val="8EA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47CF"/>
    <w:multiLevelType w:val="hybridMultilevel"/>
    <w:tmpl w:val="3B3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021F"/>
    <w:multiLevelType w:val="hybridMultilevel"/>
    <w:tmpl w:val="244E4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738C9"/>
    <w:multiLevelType w:val="hybridMultilevel"/>
    <w:tmpl w:val="62B8A778"/>
    <w:lvl w:ilvl="0" w:tplc="F8823E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778B8"/>
    <w:multiLevelType w:val="hybridMultilevel"/>
    <w:tmpl w:val="4D32E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F66"/>
    <w:multiLevelType w:val="hybridMultilevel"/>
    <w:tmpl w:val="92E87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23DD"/>
    <w:multiLevelType w:val="hybridMultilevel"/>
    <w:tmpl w:val="1D6884E6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26EC"/>
    <w:multiLevelType w:val="hybridMultilevel"/>
    <w:tmpl w:val="EC44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67943"/>
    <w:multiLevelType w:val="hybridMultilevel"/>
    <w:tmpl w:val="9FDE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2256C"/>
    <w:multiLevelType w:val="multilevel"/>
    <w:tmpl w:val="92E87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9068AA"/>
    <w:multiLevelType w:val="hybridMultilevel"/>
    <w:tmpl w:val="15942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779EE"/>
    <w:multiLevelType w:val="hybridMultilevel"/>
    <w:tmpl w:val="F7DAF818"/>
    <w:lvl w:ilvl="0" w:tplc="09788FD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B35E6"/>
    <w:multiLevelType w:val="hybridMultilevel"/>
    <w:tmpl w:val="FC62E67C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A4016"/>
    <w:multiLevelType w:val="hybridMultilevel"/>
    <w:tmpl w:val="50AC2F30"/>
    <w:lvl w:ilvl="0" w:tplc="35102ED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A4A73"/>
    <w:multiLevelType w:val="hybridMultilevel"/>
    <w:tmpl w:val="ACA8234E"/>
    <w:lvl w:ilvl="0" w:tplc="B0903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83288C"/>
    <w:multiLevelType w:val="hybridMultilevel"/>
    <w:tmpl w:val="871CA2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554D2EC2"/>
    <w:multiLevelType w:val="hybridMultilevel"/>
    <w:tmpl w:val="E3B41C92"/>
    <w:lvl w:ilvl="0" w:tplc="CBBA2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62631"/>
    <w:multiLevelType w:val="hybridMultilevel"/>
    <w:tmpl w:val="DD4E7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134D5"/>
    <w:multiLevelType w:val="hybridMultilevel"/>
    <w:tmpl w:val="256646B6"/>
    <w:lvl w:ilvl="0" w:tplc="E37A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53553"/>
    <w:multiLevelType w:val="hybridMultilevel"/>
    <w:tmpl w:val="EC728538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D5465"/>
    <w:multiLevelType w:val="hybridMultilevel"/>
    <w:tmpl w:val="E092E894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0182"/>
    <w:multiLevelType w:val="hybridMultilevel"/>
    <w:tmpl w:val="2D406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63AB29A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04EA3"/>
    <w:multiLevelType w:val="hybridMultilevel"/>
    <w:tmpl w:val="1978583A"/>
    <w:lvl w:ilvl="0" w:tplc="CDCC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62DE8"/>
    <w:multiLevelType w:val="hybridMultilevel"/>
    <w:tmpl w:val="CFC440BA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60B17"/>
    <w:multiLevelType w:val="hybridMultilevel"/>
    <w:tmpl w:val="226A8188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C1A49"/>
    <w:multiLevelType w:val="hybridMultilevel"/>
    <w:tmpl w:val="083AF274"/>
    <w:lvl w:ilvl="0" w:tplc="539CFA92">
      <w:start w:val="1"/>
      <w:numFmt w:val="bullet"/>
      <w:lvlText w:val=""/>
      <w:lvlJc w:val="left"/>
      <w:pPr>
        <w:ind w:left="360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4B5"/>
    <w:multiLevelType w:val="hybridMultilevel"/>
    <w:tmpl w:val="221A90F2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E76"/>
    <w:multiLevelType w:val="hybridMultilevel"/>
    <w:tmpl w:val="1E02802E"/>
    <w:lvl w:ilvl="0" w:tplc="09788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3AB29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4740">
    <w:abstractNumId w:val="10"/>
  </w:num>
  <w:num w:numId="2" w16cid:durableId="794565690">
    <w:abstractNumId w:val="17"/>
  </w:num>
  <w:num w:numId="3" w16cid:durableId="1557355895">
    <w:abstractNumId w:val="9"/>
  </w:num>
  <w:num w:numId="4" w16cid:durableId="1914050102">
    <w:abstractNumId w:val="22"/>
  </w:num>
  <w:num w:numId="5" w16cid:durableId="1053113573">
    <w:abstractNumId w:val="29"/>
  </w:num>
  <w:num w:numId="6" w16cid:durableId="1655527079">
    <w:abstractNumId w:val="8"/>
  </w:num>
  <w:num w:numId="7" w16cid:durableId="372966593">
    <w:abstractNumId w:val="4"/>
  </w:num>
  <w:num w:numId="8" w16cid:durableId="1461847638">
    <w:abstractNumId w:val="11"/>
  </w:num>
  <w:num w:numId="9" w16cid:durableId="1552035446">
    <w:abstractNumId w:val="3"/>
  </w:num>
  <w:num w:numId="10" w16cid:durableId="1249117391">
    <w:abstractNumId w:val="26"/>
  </w:num>
  <w:num w:numId="11" w16cid:durableId="1723017252">
    <w:abstractNumId w:val="24"/>
  </w:num>
  <w:num w:numId="12" w16cid:durableId="2035617178">
    <w:abstractNumId w:val="28"/>
  </w:num>
  <w:num w:numId="13" w16cid:durableId="1941139557">
    <w:abstractNumId w:val="25"/>
  </w:num>
  <w:num w:numId="14" w16cid:durableId="1445035519">
    <w:abstractNumId w:val="16"/>
  </w:num>
  <w:num w:numId="15" w16cid:durableId="1546024303">
    <w:abstractNumId w:val="20"/>
  </w:num>
  <w:num w:numId="16" w16cid:durableId="1804345046">
    <w:abstractNumId w:val="1"/>
  </w:num>
  <w:num w:numId="17" w16cid:durableId="55394839">
    <w:abstractNumId w:val="12"/>
  </w:num>
  <w:num w:numId="18" w16cid:durableId="1444610771">
    <w:abstractNumId w:val="2"/>
  </w:num>
  <w:num w:numId="19" w16cid:durableId="1137338882">
    <w:abstractNumId w:val="31"/>
  </w:num>
  <w:num w:numId="20" w16cid:durableId="1065033295">
    <w:abstractNumId w:val="32"/>
  </w:num>
  <w:num w:numId="21" w16cid:durableId="1162089465">
    <w:abstractNumId w:val="15"/>
  </w:num>
  <w:num w:numId="22" w16cid:durableId="197087200">
    <w:abstractNumId w:val="14"/>
  </w:num>
  <w:num w:numId="23" w16cid:durableId="1002005383">
    <w:abstractNumId w:val="30"/>
  </w:num>
  <w:num w:numId="24" w16cid:durableId="363865718">
    <w:abstractNumId w:val="5"/>
  </w:num>
  <w:num w:numId="25" w16cid:durableId="445469638">
    <w:abstractNumId w:val="13"/>
  </w:num>
  <w:num w:numId="26" w16cid:durableId="596132983">
    <w:abstractNumId w:val="19"/>
  </w:num>
  <w:num w:numId="27" w16cid:durableId="551116203">
    <w:abstractNumId w:val="21"/>
  </w:num>
  <w:num w:numId="28" w16cid:durableId="2099204526">
    <w:abstractNumId w:val="27"/>
  </w:num>
  <w:num w:numId="29" w16cid:durableId="939022309">
    <w:abstractNumId w:val="0"/>
  </w:num>
  <w:num w:numId="30" w16cid:durableId="1246765817">
    <w:abstractNumId w:val="23"/>
  </w:num>
  <w:num w:numId="31" w16cid:durableId="1804079460">
    <w:abstractNumId w:val="7"/>
  </w:num>
  <w:num w:numId="32" w16cid:durableId="479080947">
    <w:abstractNumId w:val="6"/>
  </w:num>
  <w:num w:numId="33" w16cid:durableId="8087427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7E"/>
    <w:rsid w:val="00001465"/>
    <w:rsid w:val="0002217A"/>
    <w:rsid w:val="00031CA5"/>
    <w:rsid w:val="000354A0"/>
    <w:rsid w:val="00036935"/>
    <w:rsid w:val="000521D6"/>
    <w:rsid w:val="000554F4"/>
    <w:rsid w:val="00056A48"/>
    <w:rsid w:val="000620B6"/>
    <w:rsid w:val="000645D3"/>
    <w:rsid w:val="00070880"/>
    <w:rsid w:val="00077177"/>
    <w:rsid w:val="00087A99"/>
    <w:rsid w:val="00091169"/>
    <w:rsid w:val="00091230"/>
    <w:rsid w:val="00095FE0"/>
    <w:rsid w:val="00097531"/>
    <w:rsid w:val="00097967"/>
    <w:rsid w:val="000A19CB"/>
    <w:rsid w:val="000A4960"/>
    <w:rsid w:val="000B52A4"/>
    <w:rsid w:val="000C41CC"/>
    <w:rsid w:val="000D678F"/>
    <w:rsid w:val="000E2E9A"/>
    <w:rsid w:val="000E4616"/>
    <w:rsid w:val="000F2F87"/>
    <w:rsid w:val="000F4249"/>
    <w:rsid w:val="00103DD9"/>
    <w:rsid w:val="00106B8D"/>
    <w:rsid w:val="00116791"/>
    <w:rsid w:val="0011728A"/>
    <w:rsid w:val="0012151E"/>
    <w:rsid w:val="00125CED"/>
    <w:rsid w:val="00130EC7"/>
    <w:rsid w:val="00133C88"/>
    <w:rsid w:val="00143700"/>
    <w:rsid w:val="0016421C"/>
    <w:rsid w:val="00164B96"/>
    <w:rsid w:val="0016758D"/>
    <w:rsid w:val="00173776"/>
    <w:rsid w:val="00174582"/>
    <w:rsid w:val="00176312"/>
    <w:rsid w:val="00186AE8"/>
    <w:rsid w:val="00186E91"/>
    <w:rsid w:val="001954D0"/>
    <w:rsid w:val="001A2F2E"/>
    <w:rsid w:val="001B3A0F"/>
    <w:rsid w:val="001B5E1B"/>
    <w:rsid w:val="001C2579"/>
    <w:rsid w:val="001C5D6E"/>
    <w:rsid w:val="001D2574"/>
    <w:rsid w:val="001E0AAC"/>
    <w:rsid w:val="001E4F59"/>
    <w:rsid w:val="001F2025"/>
    <w:rsid w:val="00203C1C"/>
    <w:rsid w:val="00205079"/>
    <w:rsid w:val="002104D5"/>
    <w:rsid w:val="002104F3"/>
    <w:rsid w:val="0021616A"/>
    <w:rsid w:val="002238FC"/>
    <w:rsid w:val="00235077"/>
    <w:rsid w:val="002357EB"/>
    <w:rsid w:val="00235FD1"/>
    <w:rsid w:val="00244B6E"/>
    <w:rsid w:val="00252DB7"/>
    <w:rsid w:val="00253CE1"/>
    <w:rsid w:val="0025737D"/>
    <w:rsid w:val="0026025B"/>
    <w:rsid w:val="0026298C"/>
    <w:rsid w:val="00274A4F"/>
    <w:rsid w:val="00275004"/>
    <w:rsid w:val="00282FAE"/>
    <w:rsid w:val="00283396"/>
    <w:rsid w:val="00284604"/>
    <w:rsid w:val="002959D1"/>
    <w:rsid w:val="002A05DB"/>
    <w:rsid w:val="002A44CD"/>
    <w:rsid w:val="002A7632"/>
    <w:rsid w:val="002B2998"/>
    <w:rsid w:val="002B2AA4"/>
    <w:rsid w:val="002C0E5D"/>
    <w:rsid w:val="002C57CB"/>
    <w:rsid w:val="002C60AF"/>
    <w:rsid w:val="002D0DC0"/>
    <w:rsid w:val="002D1F34"/>
    <w:rsid w:val="002D42EA"/>
    <w:rsid w:val="002D48CE"/>
    <w:rsid w:val="002E4387"/>
    <w:rsid w:val="002E54C5"/>
    <w:rsid w:val="002E61C2"/>
    <w:rsid w:val="002F2C21"/>
    <w:rsid w:val="002F4FC9"/>
    <w:rsid w:val="002F66BA"/>
    <w:rsid w:val="003024A4"/>
    <w:rsid w:val="0031051A"/>
    <w:rsid w:val="003153AE"/>
    <w:rsid w:val="00327994"/>
    <w:rsid w:val="00327BC6"/>
    <w:rsid w:val="00343E40"/>
    <w:rsid w:val="00346C65"/>
    <w:rsid w:val="00362864"/>
    <w:rsid w:val="00372458"/>
    <w:rsid w:val="003740DF"/>
    <w:rsid w:val="003773CD"/>
    <w:rsid w:val="00386C95"/>
    <w:rsid w:val="00391A68"/>
    <w:rsid w:val="0039405C"/>
    <w:rsid w:val="0039593B"/>
    <w:rsid w:val="0039723F"/>
    <w:rsid w:val="003A3C3A"/>
    <w:rsid w:val="003A44B5"/>
    <w:rsid w:val="003B2FCA"/>
    <w:rsid w:val="003C2A47"/>
    <w:rsid w:val="003C367D"/>
    <w:rsid w:val="003C491D"/>
    <w:rsid w:val="003D36AA"/>
    <w:rsid w:val="003E734B"/>
    <w:rsid w:val="003F253E"/>
    <w:rsid w:val="003F3C3B"/>
    <w:rsid w:val="003F54E5"/>
    <w:rsid w:val="003F5C76"/>
    <w:rsid w:val="00406BC5"/>
    <w:rsid w:val="00406F35"/>
    <w:rsid w:val="00411944"/>
    <w:rsid w:val="00411E71"/>
    <w:rsid w:val="00413741"/>
    <w:rsid w:val="00413A76"/>
    <w:rsid w:val="004152F9"/>
    <w:rsid w:val="00417C57"/>
    <w:rsid w:val="00420504"/>
    <w:rsid w:val="0044014C"/>
    <w:rsid w:val="00441BAD"/>
    <w:rsid w:val="004420AC"/>
    <w:rsid w:val="00442F27"/>
    <w:rsid w:val="00443C02"/>
    <w:rsid w:val="00444BED"/>
    <w:rsid w:val="00455B0D"/>
    <w:rsid w:val="00466872"/>
    <w:rsid w:val="00485B72"/>
    <w:rsid w:val="00487C34"/>
    <w:rsid w:val="00492863"/>
    <w:rsid w:val="004931D2"/>
    <w:rsid w:val="004942BC"/>
    <w:rsid w:val="0049731C"/>
    <w:rsid w:val="004978A5"/>
    <w:rsid w:val="004A4CAC"/>
    <w:rsid w:val="004A6D7E"/>
    <w:rsid w:val="004B2044"/>
    <w:rsid w:val="004D37BB"/>
    <w:rsid w:val="004E008C"/>
    <w:rsid w:val="004E58C9"/>
    <w:rsid w:val="0050071D"/>
    <w:rsid w:val="00501E54"/>
    <w:rsid w:val="00502968"/>
    <w:rsid w:val="00506FB9"/>
    <w:rsid w:val="0051248D"/>
    <w:rsid w:val="0051519E"/>
    <w:rsid w:val="005178BA"/>
    <w:rsid w:val="005208DD"/>
    <w:rsid w:val="00522B66"/>
    <w:rsid w:val="00526BC8"/>
    <w:rsid w:val="00527ECD"/>
    <w:rsid w:val="0053327C"/>
    <w:rsid w:val="00534581"/>
    <w:rsid w:val="005442C5"/>
    <w:rsid w:val="0054553B"/>
    <w:rsid w:val="005459DF"/>
    <w:rsid w:val="00553C9A"/>
    <w:rsid w:val="00566E60"/>
    <w:rsid w:val="00572DD0"/>
    <w:rsid w:val="00575321"/>
    <w:rsid w:val="00575406"/>
    <w:rsid w:val="0058576C"/>
    <w:rsid w:val="00596B52"/>
    <w:rsid w:val="005A1E42"/>
    <w:rsid w:val="005A6528"/>
    <w:rsid w:val="005A66A2"/>
    <w:rsid w:val="005B319E"/>
    <w:rsid w:val="005C2049"/>
    <w:rsid w:val="005C7988"/>
    <w:rsid w:val="005E1F5C"/>
    <w:rsid w:val="005E3A36"/>
    <w:rsid w:val="005F035F"/>
    <w:rsid w:val="005F1F18"/>
    <w:rsid w:val="005F5541"/>
    <w:rsid w:val="005F6A1C"/>
    <w:rsid w:val="005F7249"/>
    <w:rsid w:val="0060500A"/>
    <w:rsid w:val="006159E6"/>
    <w:rsid w:val="0062713F"/>
    <w:rsid w:val="00631AB3"/>
    <w:rsid w:val="00633A36"/>
    <w:rsid w:val="00647197"/>
    <w:rsid w:val="00653F54"/>
    <w:rsid w:val="00674A0B"/>
    <w:rsid w:val="0067689D"/>
    <w:rsid w:val="006800CB"/>
    <w:rsid w:val="00684AD8"/>
    <w:rsid w:val="006856B8"/>
    <w:rsid w:val="006870A1"/>
    <w:rsid w:val="00690529"/>
    <w:rsid w:val="006953A7"/>
    <w:rsid w:val="0069588D"/>
    <w:rsid w:val="006977E1"/>
    <w:rsid w:val="006A55C9"/>
    <w:rsid w:val="006C0D2A"/>
    <w:rsid w:val="006C2D1D"/>
    <w:rsid w:val="006D0134"/>
    <w:rsid w:val="006D41ED"/>
    <w:rsid w:val="006E0045"/>
    <w:rsid w:val="006E3174"/>
    <w:rsid w:val="00707869"/>
    <w:rsid w:val="00716DBC"/>
    <w:rsid w:val="007245CD"/>
    <w:rsid w:val="00725013"/>
    <w:rsid w:val="00730F9D"/>
    <w:rsid w:val="0073218C"/>
    <w:rsid w:val="007402CA"/>
    <w:rsid w:val="00740F75"/>
    <w:rsid w:val="00742431"/>
    <w:rsid w:val="00742A4D"/>
    <w:rsid w:val="00745131"/>
    <w:rsid w:val="00750AB5"/>
    <w:rsid w:val="00761E56"/>
    <w:rsid w:val="00762C0C"/>
    <w:rsid w:val="00772C83"/>
    <w:rsid w:val="00774FC1"/>
    <w:rsid w:val="007803A5"/>
    <w:rsid w:val="00783202"/>
    <w:rsid w:val="00787FC0"/>
    <w:rsid w:val="007942B6"/>
    <w:rsid w:val="007A2184"/>
    <w:rsid w:val="007A2BA2"/>
    <w:rsid w:val="007A7CB6"/>
    <w:rsid w:val="007B2A47"/>
    <w:rsid w:val="007B3FAB"/>
    <w:rsid w:val="007C1E11"/>
    <w:rsid w:val="007C2C85"/>
    <w:rsid w:val="007E3C6B"/>
    <w:rsid w:val="007F6A17"/>
    <w:rsid w:val="00820F1C"/>
    <w:rsid w:val="00825A53"/>
    <w:rsid w:val="008263A0"/>
    <w:rsid w:val="008342D9"/>
    <w:rsid w:val="008350AA"/>
    <w:rsid w:val="0084173E"/>
    <w:rsid w:val="00842FFA"/>
    <w:rsid w:val="0085798C"/>
    <w:rsid w:val="008608A9"/>
    <w:rsid w:val="00862AC6"/>
    <w:rsid w:val="00870C84"/>
    <w:rsid w:val="00880BB9"/>
    <w:rsid w:val="0088319C"/>
    <w:rsid w:val="008A1540"/>
    <w:rsid w:val="008A1B8C"/>
    <w:rsid w:val="008B4735"/>
    <w:rsid w:val="008B6DB1"/>
    <w:rsid w:val="008B7316"/>
    <w:rsid w:val="008B736B"/>
    <w:rsid w:val="008C111E"/>
    <w:rsid w:val="008C3C79"/>
    <w:rsid w:val="008E2C1D"/>
    <w:rsid w:val="00900956"/>
    <w:rsid w:val="00906279"/>
    <w:rsid w:val="009144A8"/>
    <w:rsid w:val="0091456E"/>
    <w:rsid w:val="009173EA"/>
    <w:rsid w:val="009226A5"/>
    <w:rsid w:val="009312DB"/>
    <w:rsid w:val="0093239A"/>
    <w:rsid w:val="00935D78"/>
    <w:rsid w:val="00940282"/>
    <w:rsid w:val="00950675"/>
    <w:rsid w:val="00953B24"/>
    <w:rsid w:val="009658F7"/>
    <w:rsid w:val="00974671"/>
    <w:rsid w:val="00974765"/>
    <w:rsid w:val="00977F8C"/>
    <w:rsid w:val="009912DE"/>
    <w:rsid w:val="009A3E99"/>
    <w:rsid w:val="009A5AAE"/>
    <w:rsid w:val="009A75B9"/>
    <w:rsid w:val="009A7A75"/>
    <w:rsid w:val="009B1D2F"/>
    <w:rsid w:val="009C680B"/>
    <w:rsid w:val="009C68E5"/>
    <w:rsid w:val="009D17E9"/>
    <w:rsid w:val="009D46D0"/>
    <w:rsid w:val="009D60CC"/>
    <w:rsid w:val="009D7860"/>
    <w:rsid w:val="009E0ACB"/>
    <w:rsid w:val="009E1425"/>
    <w:rsid w:val="009E78AA"/>
    <w:rsid w:val="009F2B67"/>
    <w:rsid w:val="009F4923"/>
    <w:rsid w:val="009F682C"/>
    <w:rsid w:val="00A018E1"/>
    <w:rsid w:val="00A02592"/>
    <w:rsid w:val="00A17202"/>
    <w:rsid w:val="00A2084F"/>
    <w:rsid w:val="00A30F7E"/>
    <w:rsid w:val="00A415DE"/>
    <w:rsid w:val="00A5148E"/>
    <w:rsid w:val="00A56EE3"/>
    <w:rsid w:val="00A70DA2"/>
    <w:rsid w:val="00A757DF"/>
    <w:rsid w:val="00A765D7"/>
    <w:rsid w:val="00A77EB4"/>
    <w:rsid w:val="00A81997"/>
    <w:rsid w:val="00A90723"/>
    <w:rsid w:val="00A97350"/>
    <w:rsid w:val="00AB59A9"/>
    <w:rsid w:val="00AB59AB"/>
    <w:rsid w:val="00AB648F"/>
    <w:rsid w:val="00AC12E6"/>
    <w:rsid w:val="00AD1150"/>
    <w:rsid w:val="00AD2461"/>
    <w:rsid w:val="00AE3C62"/>
    <w:rsid w:val="00AF4726"/>
    <w:rsid w:val="00AF5095"/>
    <w:rsid w:val="00B000F9"/>
    <w:rsid w:val="00B20F74"/>
    <w:rsid w:val="00B21DE0"/>
    <w:rsid w:val="00B21FFD"/>
    <w:rsid w:val="00B25B59"/>
    <w:rsid w:val="00B322A6"/>
    <w:rsid w:val="00B3587E"/>
    <w:rsid w:val="00B3689D"/>
    <w:rsid w:val="00B42C0D"/>
    <w:rsid w:val="00B507F8"/>
    <w:rsid w:val="00B50E50"/>
    <w:rsid w:val="00B54C66"/>
    <w:rsid w:val="00B628F3"/>
    <w:rsid w:val="00B64654"/>
    <w:rsid w:val="00B81CD5"/>
    <w:rsid w:val="00B92497"/>
    <w:rsid w:val="00BA50CB"/>
    <w:rsid w:val="00BB5200"/>
    <w:rsid w:val="00BC4BC1"/>
    <w:rsid w:val="00BD0279"/>
    <w:rsid w:val="00BE0A5D"/>
    <w:rsid w:val="00BE1D0A"/>
    <w:rsid w:val="00BE479E"/>
    <w:rsid w:val="00BE5816"/>
    <w:rsid w:val="00BE646A"/>
    <w:rsid w:val="00BE680F"/>
    <w:rsid w:val="00BF4155"/>
    <w:rsid w:val="00BF62E9"/>
    <w:rsid w:val="00BF7371"/>
    <w:rsid w:val="00C11D78"/>
    <w:rsid w:val="00C147BD"/>
    <w:rsid w:val="00C16000"/>
    <w:rsid w:val="00C16714"/>
    <w:rsid w:val="00C22AFD"/>
    <w:rsid w:val="00C25F3F"/>
    <w:rsid w:val="00C312B1"/>
    <w:rsid w:val="00C36C9B"/>
    <w:rsid w:val="00C45061"/>
    <w:rsid w:val="00C61C5A"/>
    <w:rsid w:val="00C63B3B"/>
    <w:rsid w:val="00C66E2C"/>
    <w:rsid w:val="00C67A7F"/>
    <w:rsid w:val="00C71349"/>
    <w:rsid w:val="00C72516"/>
    <w:rsid w:val="00C73747"/>
    <w:rsid w:val="00C778CE"/>
    <w:rsid w:val="00C82DC9"/>
    <w:rsid w:val="00C90157"/>
    <w:rsid w:val="00C92382"/>
    <w:rsid w:val="00C9353E"/>
    <w:rsid w:val="00CA0C44"/>
    <w:rsid w:val="00CA44B5"/>
    <w:rsid w:val="00CC1ED1"/>
    <w:rsid w:val="00CC36DC"/>
    <w:rsid w:val="00CC3A04"/>
    <w:rsid w:val="00CC6D30"/>
    <w:rsid w:val="00CC7178"/>
    <w:rsid w:val="00CD503D"/>
    <w:rsid w:val="00CD626B"/>
    <w:rsid w:val="00CE6A9E"/>
    <w:rsid w:val="00CF606E"/>
    <w:rsid w:val="00CF6E13"/>
    <w:rsid w:val="00D12E0F"/>
    <w:rsid w:val="00D14480"/>
    <w:rsid w:val="00D15AD2"/>
    <w:rsid w:val="00D2268F"/>
    <w:rsid w:val="00D31EB1"/>
    <w:rsid w:val="00D32025"/>
    <w:rsid w:val="00D46E5A"/>
    <w:rsid w:val="00D528A5"/>
    <w:rsid w:val="00D72390"/>
    <w:rsid w:val="00D7581F"/>
    <w:rsid w:val="00D75A93"/>
    <w:rsid w:val="00D75E86"/>
    <w:rsid w:val="00D83406"/>
    <w:rsid w:val="00DA4B25"/>
    <w:rsid w:val="00DA5206"/>
    <w:rsid w:val="00DD08AB"/>
    <w:rsid w:val="00DE3378"/>
    <w:rsid w:val="00DE585A"/>
    <w:rsid w:val="00DF14D9"/>
    <w:rsid w:val="00DF2150"/>
    <w:rsid w:val="00E015F8"/>
    <w:rsid w:val="00E10677"/>
    <w:rsid w:val="00E26BD5"/>
    <w:rsid w:val="00E31FB2"/>
    <w:rsid w:val="00E33368"/>
    <w:rsid w:val="00E3657A"/>
    <w:rsid w:val="00E41596"/>
    <w:rsid w:val="00E567F6"/>
    <w:rsid w:val="00E66728"/>
    <w:rsid w:val="00E70F6B"/>
    <w:rsid w:val="00E7718C"/>
    <w:rsid w:val="00E8042D"/>
    <w:rsid w:val="00E92730"/>
    <w:rsid w:val="00EA0F53"/>
    <w:rsid w:val="00EB702A"/>
    <w:rsid w:val="00EC3996"/>
    <w:rsid w:val="00ED6DED"/>
    <w:rsid w:val="00ED7348"/>
    <w:rsid w:val="00EE2670"/>
    <w:rsid w:val="00EF0EAB"/>
    <w:rsid w:val="00EF20DE"/>
    <w:rsid w:val="00EF2F37"/>
    <w:rsid w:val="00F025AE"/>
    <w:rsid w:val="00F04C43"/>
    <w:rsid w:val="00F176F8"/>
    <w:rsid w:val="00F25770"/>
    <w:rsid w:val="00F36D76"/>
    <w:rsid w:val="00F41F76"/>
    <w:rsid w:val="00F44DF2"/>
    <w:rsid w:val="00F45852"/>
    <w:rsid w:val="00F51DBE"/>
    <w:rsid w:val="00F60541"/>
    <w:rsid w:val="00F63D7F"/>
    <w:rsid w:val="00F64A5B"/>
    <w:rsid w:val="00F657B4"/>
    <w:rsid w:val="00F7061D"/>
    <w:rsid w:val="00F74739"/>
    <w:rsid w:val="00F75BB8"/>
    <w:rsid w:val="00F907B9"/>
    <w:rsid w:val="00F97448"/>
    <w:rsid w:val="00FA294C"/>
    <w:rsid w:val="00FB3321"/>
    <w:rsid w:val="00FB5AE9"/>
    <w:rsid w:val="00FC4343"/>
    <w:rsid w:val="00FD054C"/>
    <w:rsid w:val="00FD1ACA"/>
    <w:rsid w:val="00FE0BBB"/>
    <w:rsid w:val="00FE1794"/>
    <w:rsid w:val="00FF2128"/>
    <w:rsid w:val="00FF4BC1"/>
    <w:rsid w:val="00FF7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D14A2"/>
  <w15:docId w15:val="{BA1AA1A9-9C5E-4154-BEC9-30B2247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52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87E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7ECD"/>
    <w:pPr>
      <w:spacing w:before="100" w:beforeAutospacing="1" w:after="100" w:afterAutospacing="1"/>
    </w:pPr>
    <w:rPr>
      <w:rFonts w:eastAsia="Times New Roman"/>
      <w:color w:val="663300"/>
      <w:lang w:eastAsia="en-US"/>
    </w:rPr>
  </w:style>
  <w:style w:type="paragraph" w:styleId="Header">
    <w:name w:val="header"/>
    <w:basedOn w:val="Normal"/>
    <w:rsid w:val="009312DB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6E31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22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8F"/>
    <w:rPr>
      <w:sz w:val="24"/>
      <w:szCs w:val="24"/>
      <w:lang w:eastAsia="zh-CN"/>
    </w:rPr>
  </w:style>
  <w:style w:type="paragraph" w:styleId="ListParagraph">
    <w:name w:val="List Paragraph"/>
    <w:basedOn w:val="Normal"/>
    <w:qFormat/>
    <w:rsid w:val="001E0A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8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76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D948-E6C6-481E-8148-9D693022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JAM</dc:creator>
  <cp:lastModifiedBy>Sharkey, Michelle</cp:lastModifiedBy>
  <cp:revision>2</cp:revision>
  <cp:lastPrinted>2022-09-28T16:12:00Z</cp:lastPrinted>
  <dcterms:created xsi:type="dcterms:W3CDTF">2024-02-19T19:38:00Z</dcterms:created>
  <dcterms:modified xsi:type="dcterms:W3CDTF">2024-02-19T19:38:00Z</dcterms:modified>
</cp:coreProperties>
</file>